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44" w:rsidRPr="00137391" w:rsidRDefault="00C04C44" w:rsidP="00E90E12">
      <w:pPr>
        <w:pStyle w:val="af0"/>
        <w:jc w:val="center"/>
        <w:rPr>
          <w:rFonts w:ascii="Times New Roman" w:hAnsi="Times New Roman"/>
          <w:b/>
          <w:sz w:val="22"/>
          <w:szCs w:val="22"/>
          <w:lang w:val="en-US"/>
        </w:rPr>
      </w:pPr>
      <w:bookmarkStart w:id="0" w:name="_GoBack"/>
      <w:bookmarkEnd w:id="0"/>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 xml:space="preserve">АГЕНТСКИЙ  ДОГОВОР № </w:t>
      </w:r>
    </w:p>
    <w:p w:rsidR="00E90E12" w:rsidRPr="00137391" w:rsidRDefault="00E90E12" w:rsidP="00E90E12">
      <w:pPr>
        <w:pStyle w:val="af0"/>
        <w:jc w:val="center"/>
        <w:rPr>
          <w:rFonts w:ascii="Times New Roman" w:hAnsi="Times New Roman"/>
          <w:b/>
          <w:sz w:val="22"/>
          <w:szCs w:val="22"/>
        </w:rPr>
      </w:pPr>
    </w:p>
    <w:p w:rsidR="00E90E12" w:rsidRPr="00137391" w:rsidRDefault="00137391" w:rsidP="00E90E12">
      <w:pPr>
        <w:pStyle w:val="af0"/>
        <w:rPr>
          <w:rFonts w:ascii="Times New Roman" w:hAnsi="Times New Roman"/>
          <w:sz w:val="22"/>
          <w:szCs w:val="22"/>
        </w:rPr>
      </w:pPr>
      <w:r>
        <w:rPr>
          <w:rFonts w:ascii="Times New Roman" w:hAnsi="Times New Roman"/>
          <w:sz w:val="22"/>
          <w:szCs w:val="22"/>
        </w:rPr>
        <w:t xml:space="preserve">г. Иркутск   </w:t>
      </w:r>
      <w:r w:rsidRPr="003F1806">
        <w:rPr>
          <w:rFonts w:ascii="Times New Roman" w:hAnsi="Times New Roman"/>
          <w:sz w:val="22"/>
          <w:szCs w:val="22"/>
        </w:rPr>
        <w:t xml:space="preserve">                                                                                                                                   </w:t>
      </w:r>
      <w:r w:rsidR="00E90E12" w:rsidRPr="00137391">
        <w:rPr>
          <w:rFonts w:ascii="Times New Roman" w:hAnsi="Times New Roman"/>
          <w:sz w:val="22"/>
          <w:szCs w:val="22"/>
        </w:rPr>
        <w:t>«</w:t>
      </w:r>
      <w:r w:rsidRPr="003F1806">
        <w:rPr>
          <w:rFonts w:ascii="Times New Roman" w:hAnsi="Times New Roman"/>
          <w:sz w:val="22"/>
          <w:szCs w:val="22"/>
        </w:rPr>
        <w:t xml:space="preserve">    </w:t>
      </w:r>
      <w:r w:rsidR="00E90E12" w:rsidRPr="00137391">
        <w:rPr>
          <w:rFonts w:ascii="Times New Roman" w:hAnsi="Times New Roman"/>
          <w:sz w:val="22"/>
          <w:szCs w:val="22"/>
        </w:rPr>
        <w:t xml:space="preserve">» </w:t>
      </w:r>
      <w:r w:rsidRPr="003F1806">
        <w:rPr>
          <w:rFonts w:ascii="Times New Roman" w:hAnsi="Times New Roman"/>
          <w:sz w:val="22"/>
          <w:szCs w:val="22"/>
        </w:rPr>
        <w:t xml:space="preserve">                   </w:t>
      </w:r>
      <w:r w:rsidR="00E90E12" w:rsidRPr="00137391">
        <w:rPr>
          <w:rFonts w:ascii="Times New Roman" w:hAnsi="Times New Roman"/>
          <w:sz w:val="22"/>
          <w:szCs w:val="22"/>
        </w:rPr>
        <w:t xml:space="preserve"> 2016 г.</w:t>
      </w:r>
    </w:p>
    <w:p w:rsidR="00E90E12" w:rsidRPr="00137391" w:rsidRDefault="00E90E12" w:rsidP="00E90E12">
      <w:pPr>
        <w:pStyle w:val="af0"/>
        <w:rPr>
          <w:rFonts w:ascii="Times New Roman" w:hAnsi="Times New Roman"/>
          <w:sz w:val="22"/>
          <w:szCs w:val="22"/>
        </w:rPr>
      </w:pPr>
      <w:r w:rsidRPr="00137391">
        <w:rPr>
          <w:rFonts w:ascii="Times New Roman" w:hAnsi="Times New Roman"/>
          <w:sz w:val="22"/>
          <w:szCs w:val="22"/>
        </w:rPr>
        <w:t xml:space="preserve">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b/>
          <w:sz w:val="22"/>
          <w:szCs w:val="22"/>
        </w:rPr>
        <w:t>Общество с ограниченной ответственностью «</w:t>
      </w:r>
      <w:r w:rsidR="00137391">
        <w:rPr>
          <w:rFonts w:ascii="Times New Roman" w:hAnsi="Times New Roman"/>
          <w:b/>
          <w:sz w:val="22"/>
          <w:szCs w:val="22"/>
        </w:rPr>
        <w:t>Добрый Байкал</w:t>
      </w:r>
      <w:r w:rsidRPr="00137391">
        <w:rPr>
          <w:rFonts w:ascii="Times New Roman" w:hAnsi="Times New Roman"/>
          <w:b/>
          <w:sz w:val="22"/>
          <w:szCs w:val="22"/>
        </w:rPr>
        <w:t>»</w:t>
      </w:r>
      <w:r w:rsidRPr="00137391">
        <w:rPr>
          <w:rFonts w:ascii="Times New Roman" w:hAnsi="Times New Roman"/>
          <w:sz w:val="22"/>
          <w:szCs w:val="22"/>
        </w:rPr>
        <w:t xml:space="preserve"> (краткое наименование –  ООО «</w:t>
      </w:r>
      <w:r w:rsidR="00137391">
        <w:rPr>
          <w:rFonts w:ascii="Times New Roman" w:hAnsi="Times New Roman"/>
          <w:sz w:val="22"/>
          <w:szCs w:val="22"/>
        </w:rPr>
        <w:t>Добрый Байкал</w:t>
      </w:r>
      <w:r w:rsidRPr="00137391">
        <w:rPr>
          <w:rFonts w:ascii="Times New Roman" w:hAnsi="Times New Roman"/>
          <w:sz w:val="22"/>
          <w:szCs w:val="22"/>
        </w:rPr>
        <w:t xml:space="preserve">», именуемое в дальнейшем «Туроператор», в лице директора </w:t>
      </w:r>
      <w:r w:rsidR="003F1806">
        <w:rPr>
          <w:rFonts w:ascii="Times New Roman" w:hAnsi="Times New Roman"/>
          <w:sz w:val="22"/>
          <w:szCs w:val="22"/>
        </w:rPr>
        <w:t>Ларшиной Ольги Александровны</w:t>
      </w:r>
      <w:r w:rsidRPr="00137391">
        <w:rPr>
          <w:rFonts w:ascii="Times New Roman" w:hAnsi="Times New Roman"/>
          <w:sz w:val="22"/>
          <w:szCs w:val="22"/>
        </w:rPr>
        <w:t>, действующего на основании Устава, с одной стороны, и ___________________________________________, именуемое в дальнейшем «Агент», в лице ________________</w:t>
      </w:r>
      <w:r w:rsidR="003F1806">
        <w:rPr>
          <w:rFonts w:ascii="Times New Roman" w:hAnsi="Times New Roman"/>
          <w:sz w:val="22"/>
          <w:szCs w:val="22"/>
        </w:rPr>
        <w:t>_______________</w:t>
      </w:r>
      <w:r w:rsidRPr="00137391">
        <w:rPr>
          <w:rFonts w:ascii="Times New Roman" w:hAnsi="Times New Roman"/>
          <w:sz w:val="22"/>
          <w:szCs w:val="22"/>
        </w:rPr>
        <w:t>_________________, де</w:t>
      </w:r>
      <w:r w:rsidR="003F1806">
        <w:rPr>
          <w:rFonts w:ascii="Times New Roman" w:hAnsi="Times New Roman"/>
          <w:sz w:val="22"/>
          <w:szCs w:val="22"/>
        </w:rPr>
        <w:t>йствующего на основании __</w:t>
      </w:r>
      <w:r w:rsidRPr="00137391">
        <w:rPr>
          <w:rFonts w:ascii="Times New Roman" w:hAnsi="Times New Roman"/>
          <w:sz w:val="22"/>
          <w:szCs w:val="22"/>
        </w:rPr>
        <w:t>_________, с другой стороны, заключили настоящий договор о нижеследующем:</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1. Предмет Договора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1.1. Туроператор  поручает, а Агент, от своего имени осуществляет на условиях настоящего Договора продвижение и реализацию  туристского продукта Туроператора неограниченному кругу физических и юридических лиц (Далее по тексту - Туристы), как на территории, так  и за пределами РФ.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1.2. За продвижение и реализацию туристского продукта Туроператор уплачивает Агенту  вознаграждение в размере определяемом в настоящем договоре или устанавливаемом дополнительным соглашением сторон по настоящему Договору.</w:t>
      </w:r>
    </w:p>
    <w:p w:rsidR="00E90E12" w:rsidRPr="00137391" w:rsidRDefault="00E90E12" w:rsidP="00E90E12">
      <w:pPr>
        <w:jc w:val="both"/>
        <w:rPr>
          <w:sz w:val="22"/>
          <w:szCs w:val="22"/>
        </w:rPr>
      </w:pPr>
      <w:r w:rsidRPr="00137391">
        <w:rPr>
          <w:sz w:val="22"/>
          <w:szCs w:val="22"/>
        </w:rPr>
        <w:t>1.3. По сделкам, совершенным Агентом с третьими лицами от своего имени и за счет Туроператора, приобретает права, и становится обязанным Агент, хотя бы Туроператор и был назван в сделке, и вступил с третьими лицами в непосредственные отношения по исполнению сделки.</w:t>
      </w:r>
    </w:p>
    <w:p w:rsidR="00E90E12" w:rsidRPr="00137391" w:rsidRDefault="00E90E12" w:rsidP="00E90E12">
      <w:pPr>
        <w:jc w:val="both"/>
        <w:rPr>
          <w:sz w:val="22"/>
          <w:szCs w:val="22"/>
        </w:rPr>
      </w:pPr>
      <w:r w:rsidRPr="00137391">
        <w:rPr>
          <w:sz w:val="22"/>
          <w:szCs w:val="22"/>
        </w:rPr>
        <w:t xml:space="preserve">1.4. Организация страхования туристов, которым в соответствии с настоящим Договором был реализован туристский продукт, осуществляется Агентом/Туроператором самостоятельно и не входит в перечень действий, совершаемых Агентом по настоящему Договору.  </w:t>
      </w:r>
    </w:p>
    <w:p w:rsidR="00C612C5" w:rsidRPr="00137391" w:rsidRDefault="00C612C5" w:rsidP="00C612C5">
      <w:pPr>
        <w:jc w:val="both"/>
        <w:rPr>
          <w:sz w:val="22"/>
          <w:szCs w:val="22"/>
        </w:rPr>
      </w:pPr>
      <w:r w:rsidRPr="00D41A19">
        <w:rPr>
          <w:sz w:val="22"/>
          <w:szCs w:val="22"/>
        </w:rPr>
        <w:t>1.5. Сведения о страховании ответственности туроператора:</w:t>
      </w:r>
      <w:r w:rsidRPr="00137391">
        <w:rPr>
          <w:sz w:val="22"/>
          <w:szCs w:val="22"/>
        </w:rPr>
        <w:t xml:space="preserve"> </w:t>
      </w:r>
    </w:p>
    <w:p w:rsidR="00C612C5" w:rsidRPr="00137391" w:rsidRDefault="00C612C5" w:rsidP="00C612C5">
      <w:pPr>
        <w:shd w:val="clear" w:color="auto" w:fill="FFFFFF"/>
        <w:spacing w:line="270" w:lineRule="atLeast"/>
        <w:textAlignment w:val="top"/>
        <w:rPr>
          <w:sz w:val="22"/>
          <w:szCs w:val="22"/>
        </w:rPr>
      </w:pPr>
      <w:r w:rsidRPr="00137391">
        <w:rPr>
          <w:sz w:val="22"/>
          <w:szCs w:val="22"/>
        </w:rPr>
        <w:t xml:space="preserve">Ответственность Туроператора </w:t>
      </w:r>
      <w:r w:rsidRPr="00D41A19">
        <w:rPr>
          <w:sz w:val="22"/>
          <w:szCs w:val="22"/>
        </w:rPr>
        <w:t xml:space="preserve">застрахована в </w:t>
      </w:r>
      <w:r w:rsidRPr="00D41A19">
        <w:rPr>
          <w:sz w:val="22"/>
          <w:szCs w:val="22"/>
          <w:shd w:val="clear" w:color="auto" w:fill="FFFFFF"/>
        </w:rPr>
        <w:t xml:space="preserve">ООО СК "Гелиос" Иркутский ф-л. </w:t>
      </w:r>
      <w:r w:rsidRPr="00B50F79">
        <w:rPr>
          <w:b/>
          <w:sz w:val="22"/>
          <w:szCs w:val="22"/>
        </w:rPr>
        <w:t xml:space="preserve">Реестровый номер МВТ </w:t>
      </w:r>
      <w:r w:rsidRPr="00B50F79">
        <w:rPr>
          <w:b/>
          <w:sz w:val="22"/>
          <w:szCs w:val="22"/>
          <w:shd w:val="clear" w:color="auto" w:fill="FFFFFF"/>
        </w:rPr>
        <w:t>017541</w:t>
      </w:r>
      <w:r w:rsidRPr="00B50F79">
        <w:rPr>
          <w:b/>
          <w:sz w:val="22"/>
          <w:szCs w:val="22"/>
        </w:rPr>
        <w:t>.</w:t>
      </w:r>
      <w:r w:rsidRPr="00D41A19">
        <w:rPr>
          <w:sz w:val="22"/>
          <w:szCs w:val="22"/>
        </w:rPr>
        <w:t xml:space="preserve"> Договор страхования  </w:t>
      </w:r>
      <w:r w:rsidRPr="00D41A19">
        <w:rPr>
          <w:sz w:val="22"/>
          <w:szCs w:val="22"/>
          <w:shd w:val="clear" w:color="auto" w:fill="FFFFFF"/>
        </w:rPr>
        <w:t xml:space="preserve">№ 650-0000420-06016 от 04/07/2016. </w:t>
      </w:r>
      <w:r w:rsidRPr="00D41A19">
        <w:rPr>
          <w:sz w:val="22"/>
          <w:szCs w:val="22"/>
        </w:rPr>
        <w:t xml:space="preserve">Срок действия финансового обеспечения  </w:t>
      </w:r>
      <w:r>
        <w:rPr>
          <w:sz w:val="22"/>
          <w:szCs w:val="22"/>
        </w:rPr>
        <w:t>до</w:t>
      </w:r>
      <w:r w:rsidRPr="00D41A19">
        <w:rPr>
          <w:sz w:val="22"/>
          <w:szCs w:val="22"/>
        </w:rPr>
        <w:t xml:space="preserve"> 24/07/2017.</w:t>
      </w:r>
      <w:r>
        <w:rPr>
          <w:sz w:val="22"/>
          <w:szCs w:val="22"/>
        </w:rPr>
        <w:t xml:space="preserve"> </w:t>
      </w:r>
      <w:r w:rsidRPr="00D41A19">
        <w:rPr>
          <w:sz w:val="22"/>
          <w:szCs w:val="22"/>
        </w:rPr>
        <w:t xml:space="preserve">Согласно </w:t>
      </w:r>
      <w:hyperlink r:id="rId8" w:history="1">
        <w:r w:rsidRPr="00D41A19">
          <w:rPr>
            <w:sz w:val="22"/>
            <w:szCs w:val="22"/>
          </w:rPr>
          <w:t>ч. 1 ст. 17.4</w:t>
        </w:r>
      </w:hyperlink>
      <w:r w:rsidRPr="00D41A19">
        <w:rPr>
          <w:sz w:val="22"/>
          <w:szCs w:val="22"/>
        </w:rPr>
        <w:t xml:space="preserve"> Федерального закона</w:t>
      </w:r>
      <w:r w:rsidRPr="00137391">
        <w:rPr>
          <w:sz w:val="22"/>
          <w:szCs w:val="22"/>
        </w:rPr>
        <w:t xml:space="preserve"> от 24.11.1996 N 132-ФЗ "Об основах туристской деятельности в Российской Федерации" (далее по тексту - "Федеральный закон") 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при наступлении страхового случая.</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1.6. Термины, используемые в настоящем Договоре, соответствуют терминам и определениям ФЗ №132-ФЗ «Об основах туристической деятельности В РФ» от 24.11.1996г.</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2. Обязанности Туроператора  по Договору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2.1. Предоставить Агенту полную и достоверную информацию о потребительских свойствах сформированного туристического продукта – программе пребывания, маршруте, об условиях путешествия, включая информацию о средствах размещения, об условиях проживания и питания, услугах по перевозке туриста в месте временного пребывания, о наличии гида, экскурсовода, инструктора-проводника, и об иных услугах, об общей цене туристического продукта, о медицинских, санитарно-эпидемиологических и иных правилах (в объеме необходимом для совершения путешествия), а так же об обязательных требованиях, условиях, ограничениях, предъявляемых к туристам со стороны органов государственной власти и иных учреждений места временного пребывания, а также перевозчиков и иных лиц, оказывающих отдельные услуги, входящие в состав туристического продукта.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2.2. По заявке Агента производить бронирование туристического продукта. Заявка подается в письменной форме (Приложение № 1), заверенная подписью уполномоченного сотрудника Агента (с указанием фамилии) и печатью Агента.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2.3 Туроператор информирует Агента в течении двух часов с момента получения заявки в групповые туры и в течении 2-х рабочих дней готовит программу тура, если это индивидуальные туры либо дополнительные заказы к путевкам в сборные туры, а также информирует Агента о возможности предоставления запрашиваемого Агентом туристического продукта путем подтверждения бронирования </w:t>
      </w:r>
      <w:r w:rsidRPr="00C01910">
        <w:rPr>
          <w:rFonts w:ascii="Times New Roman" w:hAnsi="Times New Roman"/>
          <w:sz w:val="22"/>
          <w:szCs w:val="22"/>
        </w:rPr>
        <w:t>(Приложение №2)</w:t>
      </w:r>
      <w:r w:rsidRPr="00137391">
        <w:rPr>
          <w:rFonts w:ascii="Times New Roman" w:hAnsi="Times New Roman"/>
          <w:sz w:val="22"/>
          <w:szCs w:val="22"/>
        </w:rPr>
        <w:t xml:space="preserve"> по электронной почте и выставления счета к оплате. Стоимость туристического продукта указывается в Подтверждении заявки и счете.</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2.4 Обязанность Туроператора предоставить туристический продукт Агенту возникает при условии подтверждении заявки и оплате счета Агентом с учетом прочих положений настоящего Договора.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2.5.  Туроператор несет ответственность за качество  услуг.</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lastRenderedPageBreak/>
        <w:t>2.6. Если в туристский продукт входит размещение в отеле, Туроператор оставляет за собой право замены отеля в уже подтвержденной заявке на отель аналогичной или более высокой категории. Агент обязан донести данную информацию до туристов в Договоре и получить их согласие на подобные замены.</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2.7. Если в туристский продукт входит фрахт теплохода, Туроператор оставляет за собой право замены теплохода в уже подтвержденной заявке на теплоход аналогичной или более высокой категории. Агент обязан донести данную информацию до туристов в Договоре и получить их согласие на подобные замены.</w:t>
      </w:r>
    </w:p>
    <w:p w:rsidR="00E90E12" w:rsidRDefault="00E90E12" w:rsidP="00E90E12">
      <w:pPr>
        <w:pStyle w:val="af0"/>
        <w:jc w:val="both"/>
        <w:rPr>
          <w:rFonts w:ascii="Times New Roman" w:hAnsi="Times New Roman"/>
          <w:sz w:val="22"/>
          <w:szCs w:val="22"/>
        </w:rPr>
      </w:pPr>
      <w:r w:rsidRPr="00137391">
        <w:rPr>
          <w:rFonts w:ascii="Times New Roman" w:hAnsi="Times New Roman"/>
          <w:sz w:val="22"/>
          <w:szCs w:val="22"/>
        </w:rPr>
        <w:t>2.8. Незамедлительно сообщать Агенту обо всех обстоятельствах, влияющих и/или могущих повлиять на ход выполнения настоящего Договора.</w:t>
      </w:r>
    </w:p>
    <w:p w:rsidR="00C56870" w:rsidRPr="00137391" w:rsidRDefault="00C56870" w:rsidP="00E90E12">
      <w:pPr>
        <w:pStyle w:val="af0"/>
        <w:jc w:val="both"/>
        <w:rPr>
          <w:rFonts w:ascii="Times New Roman" w:hAnsi="Times New Roman"/>
          <w:sz w:val="22"/>
          <w:szCs w:val="22"/>
        </w:rPr>
      </w:pPr>
      <w:r>
        <w:rPr>
          <w:rFonts w:ascii="Times New Roman" w:hAnsi="Times New Roman"/>
          <w:sz w:val="22"/>
          <w:szCs w:val="22"/>
        </w:rPr>
        <w:t xml:space="preserve">2.9. Туроператор вправе изменить порядок экскурсий в уже подтвержденной заявке в зависимости от </w:t>
      </w:r>
      <w:r w:rsidR="00F81CE4">
        <w:rPr>
          <w:rFonts w:ascii="Times New Roman" w:hAnsi="Times New Roman"/>
          <w:sz w:val="22"/>
          <w:szCs w:val="22"/>
        </w:rPr>
        <w:t>погодных условий</w:t>
      </w:r>
      <w:r w:rsidR="00277B90">
        <w:rPr>
          <w:rFonts w:ascii="Times New Roman" w:hAnsi="Times New Roman"/>
          <w:sz w:val="22"/>
          <w:szCs w:val="22"/>
        </w:rPr>
        <w:t xml:space="preserve"> или других обстоятельств по согласованию с Агентом </w:t>
      </w:r>
      <w:r w:rsidR="00C523CB">
        <w:rPr>
          <w:rFonts w:ascii="Times New Roman" w:hAnsi="Times New Roman"/>
          <w:sz w:val="22"/>
          <w:szCs w:val="22"/>
        </w:rPr>
        <w:t xml:space="preserve">до начала тура </w:t>
      </w:r>
      <w:r w:rsidR="00277B90">
        <w:rPr>
          <w:rFonts w:ascii="Times New Roman" w:hAnsi="Times New Roman"/>
          <w:sz w:val="22"/>
          <w:szCs w:val="22"/>
        </w:rPr>
        <w:t>или</w:t>
      </w:r>
      <w:r w:rsidR="00C523CB">
        <w:rPr>
          <w:rFonts w:ascii="Times New Roman" w:hAnsi="Times New Roman"/>
          <w:sz w:val="22"/>
          <w:szCs w:val="22"/>
        </w:rPr>
        <w:t xml:space="preserve"> с</w:t>
      </w:r>
      <w:r w:rsidR="00277B90">
        <w:rPr>
          <w:rFonts w:ascii="Times New Roman" w:hAnsi="Times New Roman"/>
          <w:sz w:val="22"/>
          <w:szCs w:val="22"/>
        </w:rPr>
        <w:t xml:space="preserve"> туристом во время тура.</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3. Обязанности  Агента по Договору</w:t>
      </w:r>
    </w:p>
    <w:p w:rsidR="00E90E12" w:rsidRPr="00137391" w:rsidRDefault="00E90E12" w:rsidP="00E90E12">
      <w:pPr>
        <w:jc w:val="both"/>
        <w:rPr>
          <w:sz w:val="22"/>
          <w:szCs w:val="22"/>
        </w:rPr>
      </w:pPr>
      <w:r w:rsidRPr="00137391">
        <w:rPr>
          <w:sz w:val="22"/>
          <w:szCs w:val="22"/>
        </w:rPr>
        <w:t xml:space="preserve">3.1. Организовать продвижение туристского продукта Принципала, включая поиск покупателей.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3.2. Производить бронирование туристического продукта, изменение и аннуляцию заявок на бронирование туристического продукта только в письменной форме </w:t>
      </w:r>
      <w:r w:rsidRPr="00C01910">
        <w:rPr>
          <w:rFonts w:ascii="Times New Roman" w:hAnsi="Times New Roman"/>
          <w:sz w:val="22"/>
          <w:szCs w:val="22"/>
        </w:rPr>
        <w:t>(Приложение №1).</w:t>
      </w:r>
      <w:r w:rsidRPr="00137391">
        <w:rPr>
          <w:rFonts w:ascii="Times New Roman" w:hAnsi="Times New Roman"/>
          <w:sz w:val="22"/>
          <w:szCs w:val="22"/>
        </w:rPr>
        <w:t xml:space="preserve"> Заявка должна быть подписана ответственным сотрудником Агента (с указанием фамилии) и заверена печатью Агента. Все изменения к Заявке и аннуляция производится только в письменной форме с подписью ответственного лица и печатью Агента. В Заявке должны содержаться следующие данные:</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фамилии и имена туристов, пол, дата рождения, гражданство, номер паспорта;</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сроки совершения и маршрут путешествия;</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количество бронируемых номеров с указанием категории; сроки проживания;</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тип питания;</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необходимость включения в туристический продукт дополнительных услуг, в том числе услуг по страхованию туристов;</w:t>
      </w:r>
    </w:p>
    <w:p w:rsidR="00E90E12" w:rsidRPr="00137391" w:rsidRDefault="00E90E12" w:rsidP="00E90E12">
      <w:pPr>
        <w:pStyle w:val="af0"/>
        <w:numPr>
          <w:ilvl w:val="0"/>
          <w:numId w:val="7"/>
        </w:numPr>
        <w:jc w:val="both"/>
        <w:rPr>
          <w:rFonts w:ascii="Times New Roman" w:hAnsi="Times New Roman"/>
          <w:sz w:val="22"/>
          <w:szCs w:val="22"/>
        </w:rPr>
      </w:pPr>
      <w:r w:rsidRPr="00137391">
        <w:rPr>
          <w:rFonts w:ascii="Times New Roman" w:hAnsi="Times New Roman"/>
          <w:sz w:val="22"/>
          <w:szCs w:val="22"/>
        </w:rPr>
        <w:t>иные условия и сведения, имеющие отношения к туристического продукту.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3.3. Предоставлять туристам полную и достоверную информацию, указанную в п. 2.1. настоящего Договора, не завышая реальные условия транспорта, проживания, тура.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3.4. В полном объеме оплатить стоимость  туристского продукта до начала обслуживания в соответствии с условиями настоящего Договора п.4.</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3.5. При получении претензий от своих клиентов, не позднее чем через 24 часа передавать их в электронном виде для рассмотрения Туроператору, в соответствии с действующим законодательством РФ.</w:t>
      </w:r>
      <w:r w:rsidRPr="00137391">
        <w:rPr>
          <w:rFonts w:ascii="Times New Roman" w:hAnsi="Times New Roman"/>
          <w:sz w:val="22"/>
          <w:szCs w:val="22"/>
        </w:rPr>
        <w:tab/>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3.6. Агент имеет право на аннуляцию заявки, аннуляция должна подаваться Туроператору, и подтверждаться Туроператором в письменном виде. Датой аннуляции тура считается дата получения Туроператором соответствующего письменного заявления Агента. В случае отказа Агента от туристического продукта, Туроператор имеет право на удержание понесенных расходов, связанных с исполнением настоящего Договора в следующих размерах:</w:t>
      </w:r>
    </w:p>
    <w:p w:rsidR="00E90E12" w:rsidRPr="00137391" w:rsidRDefault="00E90E12" w:rsidP="00E90E12">
      <w:pPr>
        <w:numPr>
          <w:ilvl w:val="0"/>
          <w:numId w:val="8"/>
        </w:numPr>
        <w:overflowPunct/>
        <w:autoSpaceDE/>
        <w:autoSpaceDN/>
        <w:adjustRightInd/>
        <w:ind w:right="68"/>
        <w:jc w:val="both"/>
        <w:textAlignment w:val="auto"/>
        <w:rPr>
          <w:sz w:val="22"/>
          <w:szCs w:val="22"/>
        </w:rPr>
      </w:pPr>
      <w:r w:rsidRPr="00137391">
        <w:rPr>
          <w:sz w:val="22"/>
          <w:szCs w:val="22"/>
        </w:rPr>
        <w:t>в срок от 21 до 14 суток до начала путешествия – 25% цены туристского продукта;</w:t>
      </w:r>
    </w:p>
    <w:p w:rsidR="00E90E12" w:rsidRPr="00137391" w:rsidRDefault="00E90E12" w:rsidP="00E90E12">
      <w:pPr>
        <w:numPr>
          <w:ilvl w:val="0"/>
          <w:numId w:val="8"/>
        </w:numPr>
        <w:overflowPunct/>
        <w:autoSpaceDE/>
        <w:autoSpaceDN/>
        <w:adjustRightInd/>
        <w:ind w:right="68"/>
        <w:jc w:val="both"/>
        <w:textAlignment w:val="auto"/>
        <w:rPr>
          <w:sz w:val="22"/>
          <w:szCs w:val="22"/>
        </w:rPr>
      </w:pPr>
      <w:r w:rsidRPr="00137391">
        <w:rPr>
          <w:sz w:val="22"/>
          <w:szCs w:val="22"/>
        </w:rPr>
        <w:t>в срок от 13 до 8 суток до начала путешествия – 50% цены туристского продукта;</w:t>
      </w:r>
    </w:p>
    <w:p w:rsidR="00E90E12" w:rsidRPr="00137391" w:rsidRDefault="00E90E12" w:rsidP="00E90E12">
      <w:pPr>
        <w:numPr>
          <w:ilvl w:val="0"/>
          <w:numId w:val="8"/>
        </w:numPr>
        <w:overflowPunct/>
        <w:autoSpaceDE/>
        <w:autoSpaceDN/>
        <w:adjustRightInd/>
        <w:ind w:right="68"/>
        <w:jc w:val="both"/>
        <w:textAlignment w:val="auto"/>
        <w:rPr>
          <w:sz w:val="22"/>
          <w:szCs w:val="22"/>
        </w:rPr>
      </w:pPr>
      <w:r w:rsidRPr="00137391">
        <w:rPr>
          <w:sz w:val="22"/>
          <w:szCs w:val="22"/>
        </w:rPr>
        <w:t>от 7 до 3 суток до начала путешествия – 75% цены туристского продукта;</w:t>
      </w:r>
    </w:p>
    <w:p w:rsidR="00E90E12" w:rsidRPr="00137391" w:rsidRDefault="00E90E12" w:rsidP="00E90E12">
      <w:pPr>
        <w:numPr>
          <w:ilvl w:val="0"/>
          <w:numId w:val="8"/>
        </w:numPr>
        <w:overflowPunct/>
        <w:autoSpaceDE/>
        <w:autoSpaceDN/>
        <w:adjustRightInd/>
        <w:ind w:right="68"/>
        <w:jc w:val="both"/>
        <w:textAlignment w:val="auto"/>
        <w:rPr>
          <w:sz w:val="22"/>
          <w:szCs w:val="22"/>
        </w:rPr>
      </w:pPr>
      <w:r w:rsidRPr="00137391">
        <w:rPr>
          <w:sz w:val="22"/>
          <w:szCs w:val="22"/>
        </w:rPr>
        <w:t>менее 3 суток до начала путешествия – 100% цены туристского продукта.</w:t>
      </w:r>
    </w:p>
    <w:p w:rsidR="00E90E12" w:rsidRPr="00137391" w:rsidRDefault="00E90E12" w:rsidP="00E90E12">
      <w:pPr>
        <w:jc w:val="both"/>
        <w:rPr>
          <w:sz w:val="22"/>
          <w:szCs w:val="22"/>
        </w:rPr>
      </w:pPr>
      <w:r w:rsidRPr="00137391">
        <w:rPr>
          <w:sz w:val="22"/>
          <w:szCs w:val="22"/>
        </w:rPr>
        <w:t>3.7. Предоставлять отчеты агента о реализованных туристских продуктах не позднее десятого числа  месяца следующего за месяцем, в котором осуществлялась реализация туристского продукта. К отчету должны быть приложены документы, подтверждающие произведенные Агентом расходы по исполнению поручения.</w:t>
      </w:r>
    </w:p>
    <w:p w:rsidR="00E90E12" w:rsidRPr="00137391" w:rsidRDefault="00E90E12" w:rsidP="00E90E12">
      <w:pPr>
        <w:jc w:val="both"/>
        <w:rPr>
          <w:sz w:val="22"/>
          <w:szCs w:val="22"/>
        </w:rPr>
      </w:pPr>
      <w:r w:rsidRPr="00137391">
        <w:rPr>
          <w:sz w:val="22"/>
          <w:szCs w:val="22"/>
        </w:rPr>
        <w:t>3.8. Агент  вправе заключать с третьим лицом субагентский договор, оставаясь ответственным перед Туроператором за действия субагента. В случае неисполнения третьим лицом сделки, заключенной с ним Агентом, - немедленно сообщить об этом Принципалу, собрать необходимые доказательства.</w:t>
      </w:r>
    </w:p>
    <w:p w:rsidR="00E90E12" w:rsidRPr="00137391" w:rsidRDefault="00E90E12" w:rsidP="00E90E12">
      <w:pPr>
        <w:jc w:val="both"/>
        <w:rPr>
          <w:sz w:val="22"/>
          <w:szCs w:val="22"/>
        </w:rPr>
      </w:pPr>
      <w:r w:rsidRPr="00137391">
        <w:rPr>
          <w:sz w:val="22"/>
          <w:szCs w:val="22"/>
        </w:rPr>
        <w:t>3.9. Выполнять предусмотренные настоящим разделом Договора действия своевременно и надлежащим образом, руководствуясь указаниями Туроператора и действующим законодательством Российской Федерации.</w:t>
      </w:r>
      <w:r w:rsidRPr="00137391">
        <w:rPr>
          <w:sz w:val="22"/>
          <w:szCs w:val="22"/>
        </w:rPr>
        <w:br/>
        <w:t>3.10 Уведомить Туриста об отсутствии договора добровольного страхования в пользу Туриста и о последствиях отсутствия страхового полиса, а именно: о необходимости самостоятельной оплаты Туристом медицинской помощи в экстренной и неотложной формах, о возвращении тела (останков) за счет лиц, заинтересованных в возвращении тела (останков), в случае отсутствия у Туриста договора добровольного</w:t>
      </w:r>
    </w:p>
    <w:p w:rsidR="00E90E12" w:rsidRPr="00137391" w:rsidRDefault="00E90E12" w:rsidP="00E90E12">
      <w:pPr>
        <w:jc w:val="both"/>
        <w:rPr>
          <w:sz w:val="22"/>
          <w:szCs w:val="22"/>
        </w:rPr>
      </w:pPr>
      <w:r w:rsidRPr="00137391">
        <w:rPr>
          <w:sz w:val="22"/>
          <w:szCs w:val="22"/>
        </w:rPr>
        <w:t>страхования (страхового полиса).</w:t>
      </w:r>
    </w:p>
    <w:p w:rsidR="00E90E12" w:rsidRPr="00137391" w:rsidRDefault="00E90E12" w:rsidP="00E90E12">
      <w:pPr>
        <w:jc w:val="both"/>
        <w:rPr>
          <w:sz w:val="22"/>
          <w:szCs w:val="22"/>
        </w:rPr>
      </w:pPr>
      <w:r w:rsidRPr="00137391">
        <w:rPr>
          <w:sz w:val="22"/>
          <w:szCs w:val="22"/>
        </w:rPr>
        <w:t>3.11 Включать в договор с туристом условие о согласии туриста на передачу его персональных данных Агентом Туроператору и другим третьим лицам в целях реализации туристического продукта.</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4.</w:t>
      </w:r>
      <w:r w:rsidRPr="00137391">
        <w:rPr>
          <w:rFonts w:ascii="Times New Roman" w:hAnsi="Times New Roman"/>
          <w:sz w:val="22"/>
          <w:szCs w:val="22"/>
        </w:rPr>
        <w:t xml:space="preserve"> </w:t>
      </w:r>
      <w:r w:rsidRPr="00137391">
        <w:rPr>
          <w:rFonts w:ascii="Times New Roman" w:hAnsi="Times New Roman"/>
          <w:b/>
          <w:sz w:val="22"/>
          <w:szCs w:val="22"/>
        </w:rPr>
        <w:t>Порядок  расчетов по Договору</w:t>
      </w:r>
    </w:p>
    <w:p w:rsidR="00E90E12" w:rsidRPr="00137391" w:rsidRDefault="00E90E12" w:rsidP="00E90E12">
      <w:pPr>
        <w:widowControl w:val="0"/>
        <w:jc w:val="both"/>
        <w:rPr>
          <w:sz w:val="22"/>
          <w:szCs w:val="22"/>
        </w:rPr>
      </w:pPr>
      <w:r w:rsidRPr="00137391">
        <w:rPr>
          <w:sz w:val="22"/>
          <w:szCs w:val="22"/>
        </w:rPr>
        <w:t xml:space="preserve">4.1. Цена на туристский продукт, поставляемый Агенту для продвижения и реализации, устанавливается в российских рублях, и указывается в заявке на бронирование.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4.2. Агент производит предоплату в размере 50% стоимости туристского продукта,(подтвержденного Туроператором по заявке Агента) на основании счета Туроператора в течении 5 рабочих дней со дня </w:t>
      </w:r>
      <w:r w:rsidRPr="00137391">
        <w:rPr>
          <w:rFonts w:ascii="Times New Roman" w:hAnsi="Times New Roman"/>
          <w:sz w:val="22"/>
          <w:szCs w:val="22"/>
        </w:rPr>
        <w:lastRenderedPageBreak/>
        <w:t>выставления счета. Окончательный расчет по заявке производится не позднее, чем за 35 дней до начала оказания первой услуги.</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4.3. В случае подачи Заявки в срок менее 30 дней до начала обслуживания – 100% оплата должна быть произведена в течение суток после подтверждения Заявки. </w:t>
      </w:r>
    </w:p>
    <w:p w:rsidR="00E90E12" w:rsidRPr="00137391" w:rsidRDefault="00E90E12" w:rsidP="00E90E12">
      <w:pPr>
        <w:pStyle w:val="af0"/>
        <w:ind w:firstLine="360"/>
        <w:jc w:val="both"/>
        <w:rPr>
          <w:rFonts w:ascii="Times New Roman" w:hAnsi="Times New Roman"/>
          <w:sz w:val="22"/>
          <w:szCs w:val="22"/>
        </w:rPr>
      </w:pPr>
      <w:r w:rsidRPr="00137391">
        <w:rPr>
          <w:rFonts w:ascii="Times New Roman" w:hAnsi="Times New Roman"/>
          <w:sz w:val="22"/>
          <w:szCs w:val="22"/>
        </w:rPr>
        <w:t xml:space="preserve">Оплата в российских рублях производится в безналичной или наличной форме. Фактом надлежащей оплаты считается поступление денежных  средств на счет Туроператора или  в  кассу  Туроператора. </w:t>
      </w:r>
    </w:p>
    <w:p w:rsidR="00E90E12" w:rsidRPr="00137391" w:rsidRDefault="00E90E12" w:rsidP="00E90E12">
      <w:pPr>
        <w:jc w:val="both"/>
        <w:rPr>
          <w:sz w:val="22"/>
          <w:szCs w:val="22"/>
        </w:rPr>
      </w:pPr>
      <w:r w:rsidRPr="00137391">
        <w:rPr>
          <w:sz w:val="22"/>
          <w:szCs w:val="22"/>
        </w:rPr>
        <w:t>4.4. В случае удорожания стоимости туристических услуг (удорожание транспортных тарифов, более 5% от действующих тарифов на момент отправки Туроператором подтверждения бронирования, введение новых или повышение действующих налогов и сборов) Туроператор вносит изменение в подтверждение бронирования и направляет его в адрес Агента и выставляет счет на оплату туристического продукта, с учетом изменения стоимости. Оплата вышеуказанного счета должна быть произведена в течение 2 банковских дней, с момента получения счета. Агент в связи с изменением стоимости туристического продукта вправе отказаться от исполнения договора при условии оплаты Туроператору фактически понесенных расходов, связанных с исполнением договора.</w:t>
      </w:r>
    </w:p>
    <w:p w:rsidR="00E90E12" w:rsidRPr="00137391" w:rsidRDefault="00E90E12" w:rsidP="00E90E12">
      <w:pPr>
        <w:jc w:val="both"/>
        <w:rPr>
          <w:sz w:val="22"/>
          <w:szCs w:val="22"/>
        </w:rPr>
      </w:pPr>
      <w:r w:rsidRPr="00137391">
        <w:rPr>
          <w:sz w:val="22"/>
          <w:szCs w:val="22"/>
        </w:rPr>
        <w:t>4.5. Агент, продавший туристский продукт по цене, ниже указанной Туроператором в счете, обязан возместить последнему разницу, если не докажет, что у него не было возможности продать его по согласованной цене и продажа по более низкой цене предупредила еще большие убытки, и Агент не имел возможности получить предварительно согласия Туроператора на отступление от его указаний.</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5. Ответственность сторон и порядок разрешения споров по Договору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5.1. За неисполнение и/или ненадлежащее исполнение обязательств по настоящему договору стороны несут ответственность в соответствии с условиями настоящего Договора и нормами гражданского законодательства РФ.</w:t>
      </w:r>
    </w:p>
    <w:p w:rsidR="00E90E12" w:rsidRPr="00137391" w:rsidRDefault="00E90E12" w:rsidP="00E90E12">
      <w:pPr>
        <w:jc w:val="both"/>
        <w:rPr>
          <w:sz w:val="22"/>
          <w:szCs w:val="22"/>
        </w:rPr>
      </w:pPr>
      <w:r w:rsidRPr="00137391">
        <w:rPr>
          <w:sz w:val="22"/>
          <w:szCs w:val="22"/>
        </w:rPr>
        <w:t>5.2. В случае нарушения Агентом срока перечисления денежных средств, установленных настоящим Договором, Принципал вправе предъявить Агенту требование об уплате неустойки в размере _0,1% от суммы долга за каждый день просрочки. В случае просрочки в исполнении Агентом обязательств по оплате туристского продукта, Туроператор также вправе отказаться в одностороннем порядке от исполнения настоящего договора (расторгнуть настоящий договор) полностью или в части.</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5.3. В соответствии с действующим законодательством РФ, ответственность за выполнение обязательств, вытекающих и связанных с перевозками и страхованием, лежит соответственно на перевозчиках и страховых организациях. Заявления, претензии, иски по недостаткам, связанным с транспортными перевозками, ненадлежащим исполнением договорных условий страхования, предъявляется непосредственно перевозчикам и страховщикам.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5.4. Материальный ущерб, причиненный Туроператору и/или третьим лицам действиями Туристов возмещается непосредственно Туристом в месте обслуживания. О чем Агент обязан проинформировать Туриста.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5.5. Обоснованные претензии Агента по реализованным туристским продуктам могут быть предъявлены Туроператору  в письменном виде в течение 20 дней после окончания реализации,  и подлежат рассмотрению в течение 10 дней со дня получения претензии.  </w:t>
      </w:r>
    </w:p>
    <w:p w:rsidR="00E90E12" w:rsidRPr="00137391" w:rsidRDefault="00E90E12" w:rsidP="00E90E12">
      <w:pPr>
        <w:jc w:val="both"/>
        <w:rPr>
          <w:sz w:val="22"/>
          <w:szCs w:val="22"/>
        </w:rPr>
      </w:pPr>
      <w:r w:rsidRPr="00137391">
        <w:rPr>
          <w:sz w:val="22"/>
          <w:szCs w:val="22"/>
        </w:rPr>
        <w:t>5.6. В случае несоблюдения Агентом сроков оплаты заказанного туристского продукта, Туроператор вправе приостановить реализацию туристского продукта  по заказанной и неоплаченной заявке до дня фактической оплаты просроченной суммы в полном объеме, с уведомлением об этом Агента и отнесением на его счет ответственности перед Туристом за возможные неблагоприятные последствия таких действий.</w:t>
      </w:r>
    </w:p>
    <w:p w:rsidR="00E90E12" w:rsidRPr="00137391" w:rsidRDefault="00E90E12" w:rsidP="00E90E12">
      <w:pPr>
        <w:jc w:val="both"/>
        <w:rPr>
          <w:sz w:val="22"/>
          <w:szCs w:val="22"/>
        </w:rPr>
      </w:pPr>
      <w:r w:rsidRPr="00137391">
        <w:rPr>
          <w:sz w:val="22"/>
          <w:szCs w:val="22"/>
        </w:rPr>
        <w:t>5.7. Туроператор не несет ответственности перед Агентом и лицами, указанными в подтверждении на бронирование: за действия органов государственной власти и иных организаций, учреждений РФ, препятствующих предоставлению услуг; за утрату лицами, указанными в подтверждении на бронирование проездных, страховых и иных документов, переданных Туроператорам; за несоответствие субъективных ожиданий клиентов Агента действительному состоянию отелей, т.к. описание отелей сформировано на основании информации, предоставленной отелями на момент формирования туристического продукта, и может меняться; за опоздание на трансфер клиентами Агента, экскурсионные программы туристов, по вине Агента или по вине третьих лиц; за неполучение забронированных и оплаченных туристических услуг по инициативе самих туристов; за ущерб, нанесенный туристам по вине перевозчиков и третьих лиц.</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5.8.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 </w:t>
      </w:r>
    </w:p>
    <w:p w:rsidR="00E90E12" w:rsidRPr="00137391" w:rsidRDefault="00E90E12" w:rsidP="00E90E12">
      <w:pPr>
        <w:pStyle w:val="af0"/>
        <w:ind w:firstLine="708"/>
        <w:jc w:val="both"/>
        <w:rPr>
          <w:rFonts w:ascii="Times New Roman" w:hAnsi="Times New Roman"/>
          <w:sz w:val="22"/>
          <w:szCs w:val="22"/>
        </w:rPr>
      </w:pPr>
      <w:r w:rsidRPr="00137391">
        <w:rPr>
          <w:rFonts w:ascii="Times New Roman" w:hAnsi="Times New Roman"/>
          <w:sz w:val="22"/>
          <w:szCs w:val="22"/>
        </w:rPr>
        <w:t>К таким обстоятельствам чрезвычайного характера относятся, но ими не ограничиваются: наводнение, туман, шторм, метель, пожар, землетрясение, оседание почвы и другие стихийные бедствия или явления природного характера, эпидемия, взрывы, террористические акты, объявленная или фактическая война или военные действия любого характера и их последствия, забастовка в отрасли или регионе, бунты, эмбарго, блокады, принятие органами государственной власти или управления любого уровня актов (законов, указов, постановлений, распоряжений, решений, изменения иммиграционной политики и т.п.), повлекших невозможность надлежащего исполнения обязательств по настоящему Договору.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ab/>
        <w:t>Стороны обязаны уведомлять друг друга о возникновении обстоятельств непреодолимой силы не позднее 3 (Трех) рабочих дней с того момента, когда информирующая сторона узнала об их возникновении.</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lastRenderedPageBreak/>
        <w:tab/>
        <w:t xml:space="preserve">Такие уведомления направляются сторонами посредством факсимильной, электронной или иной связи, позволяющей зафиксировать факт отправки и получения информации (документов) сторонами. К уведомлению о возникновении обстоятельств непреодолимой силы должна быть приложены надлежащие свидетельства, подтверждающая наличие таких обстоятельств.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5.9. Все споры и разногласия, которые могут возникнуть из настоящего договора, стороны будут стремиться разрешить путем переговоров. В случае если указанные споры и разногласия не могут быть разрешены путем переговоров, они подлежат разрешению в арбитражном суде по месту нахождения Туроператора.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5.10. Агент несет ответственность за достоверность информации о лицах, указанных в заявке на бронирование.</w:t>
      </w:r>
    </w:p>
    <w:p w:rsidR="00E90E12" w:rsidRPr="00137391" w:rsidRDefault="00E90E12" w:rsidP="00E90E12">
      <w:pPr>
        <w:jc w:val="center"/>
        <w:outlineLvl w:val="0"/>
        <w:rPr>
          <w:sz w:val="22"/>
          <w:szCs w:val="22"/>
        </w:rPr>
      </w:pPr>
    </w:p>
    <w:p w:rsidR="00E90E12" w:rsidRPr="00137391" w:rsidRDefault="00E90E12" w:rsidP="00E90E12">
      <w:pPr>
        <w:jc w:val="center"/>
        <w:outlineLvl w:val="0"/>
        <w:rPr>
          <w:b/>
          <w:sz w:val="22"/>
          <w:szCs w:val="22"/>
        </w:rPr>
      </w:pPr>
      <w:r w:rsidRPr="00137391">
        <w:rPr>
          <w:b/>
          <w:sz w:val="22"/>
          <w:szCs w:val="22"/>
        </w:rPr>
        <w:t>6. Конфиденциальность</w:t>
      </w:r>
    </w:p>
    <w:p w:rsidR="00E90E12" w:rsidRPr="00137391" w:rsidRDefault="00E90E12" w:rsidP="00E90E12">
      <w:pPr>
        <w:ind w:firstLine="540"/>
        <w:jc w:val="both"/>
        <w:rPr>
          <w:sz w:val="22"/>
          <w:szCs w:val="22"/>
        </w:rPr>
      </w:pPr>
    </w:p>
    <w:p w:rsidR="00E90E12" w:rsidRPr="00137391" w:rsidRDefault="00E90E12" w:rsidP="00E90E12">
      <w:pPr>
        <w:jc w:val="both"/>
        <w:rPr>
          <w:sz w:val="22"/>
          <w:szCs w:val="22"/>
        </w:rPr>
      </w:pPr>
      <w:r w:rsidRPr="00137391">
        <w:rPr>
          <w:sz w:val="22"/>
          <w:szCs w:val="22"/>
        </w:rPr>
        <w:t>6.1. Условия настоящего Договора, приложений и дополнительных соглашений к нему конфиденциальны и не подлежат разглашению.</w:t>
      </w:r>
    </w:p>
    <w:p w:rsidR="00E90E12" w:rsidRPr="00137391" w:rsidRDefault="00E90E12" w:rsidP="00E90E12">
      <w:pPr>
        <w:jc w:val="both"/>
        <w:rPr>
          <w:sz w:val="22"/>
          <w:szCs w:val="22"/>
        </w:rPr>
      </w:pPr>
      <w:r w:rsidRPr="00137391">
        <w:rPr>
          <w:sz w:val="22"/>
          <w:szCs w:val="22"/>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rsidR="00E90E12" w:rsidRPr="00137391" w:rsidRDefault="00E90E12"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7. Агентское вознаграждение.</w:t>
      </w:r>
    </w:p>
    <w:p w:rsidR="00E90E12" w:rsidRPr="00137391" w:rsidRDefault="00E90E12" w:rsidP="00E90E12">
      <w:pPr>
        <w:jc w:val="both"/>
        <w:rPr>
          <w:sz w:val="22"/>
          <w:szCs w:val="22"/>
        </w:rPr>
      </w:pPr>
      <w:r w:rsidRPr="00137391">
        <w:rPr>
          <w:sz w:val="22"/>
          <w:szCs w:val="22"/>
        </w:rPr>
        <w:t>7.1. Денежные средства, поступающие к Агенту в качестве оплаты за туристский продукт, являются собственностью Туроператора по настоящему Договору.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 7.2. Агент считается исполнившим свои обязанности с момента подписания сторонами Акта выполненных работ на агентское вознаграждение и поступления денежных средств на счет Туроператора. Право на агентское вознаграждение возникает  только после подписания Заявки и перечисления 100% оплаты за реализованный туристический продукт.</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7.3. Размер агентского вознаграждения по настоящему Договору  устанавливается в соответствии с таблицей, приведенной в п. 7.7  Договора.  Базовое  вознаграждение  уплачивается Агенту в порядке предоплаты. Путем уменьшения Туроператором счета (на оплату туристского продукта) на размер базовой комиссии для Агента после подписания последним заявки.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В случае, если совокупный годовой объем денежных средств, перечисленных Агентом Туроператору</w:t>
      </w:r>
      <w:r w:rsidR="00E62734">
        <w:rPr>
          <w:rFonts w:ascii="Times New Roman" w:hAnsi="Times New Roman"/>
          <w:sz w:val="22"/>
          <w:szCs w:val="22"/>
        </w:rPr>
        <w:t xml:space="preserve">, </w:t>
      </w:r>
      <w:r w:rsidRPr="00137391">
        <w:rPr>
          <w:rFonts w:ascii="Times New Roman" w:hAnsi="Times New Roman"/>
          <w:sz w:val="22"/>
          <w:szCs w:val="22"/>
        </w:rPr>
        <w:t xml:space="preserve"> превысил предельный размер, по которому были исчислены разовые базовые вознаграждения,  Агенту по итогам сверки за календарный год повышается размер комиссии в соответствии с объемом продаж и уплачивается агенту за последующие реализованные туристические продукты. Накопительная система комиссионного вознаграждения действительна в течение текущего года.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7.4. В срок не позднее 10 рабочих дней следующих за месяцем начала путешествия, </w:t>
      </w:r>
      <w:r w:rsidRPr="00137391">
        <w:rPr>
          <w:rFonts w:ascii="Times New Roman" w:hAnsi="Times New Roman"/>
          <w:b/>
          <w:sz w:val="22"/>
          <w:szCs w:val="22"/>
        </w:rPr>
        <w:t>Агент обязан предоставить «Отчет Агента» и «Акт выполненных работ на агентское вознаграждение»</w:t>
      </w:r>
      <w:r w:rsidRPr="00137391">
        <w:rPr>
          <w:rFonts w:ascii="Times New Roman" w:hAnsi="Times New Roman"/>
          <w:sz w:val="22"/>
          <w:szCs w:val="22"/>
        </w:rPr>
        <w:t>.</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7.5. Агентское вознаграждение не начисляется в случае возврата туристам денежных средств Туроператором или Агентом независимо от причин. Агент в течении трех банковских дней с момента уведомления или счета Туроператора возвращает последнему агентское вознаграждение.</w:t>
      </w:r>
    </w:p>
    <w:p w:rsidR="00E90E12" w:rsidRPr="00137391" w:rsidRDefault="00E90E12" w:rsidP="00E90E12">
      <w:pPr>
        <w:pStyle w:val="af0"/>
        <w:rPr>
          <w:rFonts w:ascii="Times New Roman" w:hAnsi="Times New Roman"/>
          <w:sz w:val="22"/>
          <w:szCs w:val="22"/>
        </w:rPr>
      </w:pPr>
      <w:r w:rsidRPr="00137391">
        <w:rPr>
          <w:rFonts w:ascii="Times New Roman" w:hAnsi="Times New Roman"/>
          <w:sz w:val="22"/>
          <w:szCs w:val="22"/>
        </w:rPr>
        <w:t xml:space="preserve">7.6 Агент осуществляет деятельность, предусмотренную настоящим Договором, на условиях полной финансовой самостоятельности, самостоятельно оплачивая все свои расходы, связанные с продвижением и реализацией туристического продукта. </w:t>
      </w:r>
    </w:p>
    <w:p w:rsidR="00E90E12" w:rsidRPr="00137391" w:rsidRDefault="00E90E12" w:rsidP="00E90E12">
      <w:pPr>
        <w:pStyle w:val="af0"/>
        <w:rPr>
          <w:rFonts w:ascii="Times New Roman" w:hAnsi="Times New Roman"/>
          <w:sz w:val="22"/>
          <w:szCs w:val="22"/>
        </w:rPr>
      </w:pPr>
      <w:r w:rsidRPr="00137391">
        <w:rPr>
          <w:rFonts w:ascii="Times New Roman" w:hAnsi="Times New Roman"/>
          <w:sz w:val="22"/>
          <w:szCs w:val="22"/>
        </w:rPr>
        <w:t>7.7. Размеры агентского вознаграждения:</w:t>
      </w:r>
    </w:p>
    <w:p w:rsidR="00E90E12" w:rsidRPr="00137391" w:rsidRDefault="00E90E12" w:rsidP="00E90E12">
      <w:pPr>
        <w:ind w:left="-360" w:firstLine="360"/>
        <w:rPr>
          <w:b/>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8"/>
        <w:gridCol w:w="3359"/>
        <w:gridCol w:w="3402"/>
      </w:tblGrid>
      <w:tr w:rsidR="00E90E12" w:rsidRPr="00137391" w:rsidTr="00AD419C">
        <w:trPr>
          <w:trHeight w:val="697"/>
        </w:trPr>
        <w:tc>
          <w:tcPr>
            <w:tcW w:w="2878"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ind w:firstLine="360"/>
              <w:jc w:val="center"/>
              <w:rPr>
                <w:sz w:val="22"/>
                <w:szCs w:val="22"/>
              </w:rPr>
            </w:pPr>
            <w:r w:rsidRPr="00137391">
              <w:rPr>
                <w:sz w:val="22"/>
                <w:szCs w:val="22"/>
              </w:rPr>
              <w:t>Объем денежных средств, перечисленных от Агента Туроператору</w:t>
            </w:r>
          </w:p>
        </w:tc>
        <w:tc>
          <w:tcPr>
            <w:tcW w:w="3359"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center"/>
              <w:rPr>
                <w:sz w:val="22"/>
                <w:szCs w:val="22"/>
              </w:rPr>
            </w:pPr>
            <w:r w:rsidRPr="00137391">
              <w:rPr>
                <w:sz w:val="22"/>
                <w:szCs w:val="22"/>
              </w:rPr>
              <w:t>Комиссия агента, сборные туры (%)</w:t>
            </w:r>
          </w:p>
        </w:tc>
        <w:tc>
          <w:tcPr>
            <w:tcW w:w="3402"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center"/>
              <w:rPr>
                <w:sz w:val="22"/>
                <w:szCs w:val="22"/>
              </w:rPr>
            </w:pPr>
            <w:r w:rsidRPr="00137391">
              <w:rPr>
                <w:sz w:val="22"/>
                <w:szCs w:val="22"/>
              </w:rPr>
              <w:t>Комиссия агента, индивидуальные туры (%)</w:t>
            </w:r>
          </w:p>
        </w:tc>
      </w:tr>
      <w:tr w:rsidR="00E90E12" w:rsidRPr="00137391" w:rsidTr="00AD419C">
        <w:tc>
          <w:tcPr>
            <w:tcW w:w="2878"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До 300 000 руб.</w:t>
            </w:r>
          </w:p>
        </w:tc>
        <w:tc>
          <w:tcPr>
            <w:tcW w:w="3359"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7 % (базовая)</w:t>
            </w:r>
          </w:p>
        </w:tc>
        <w:tc>
          <w:tcPr>
            <w:tcW w:w="3402"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 xml:space="preserve">10% </w:t>
            </w:r>
          </w:p>
        </w:tc>
      </w:tr>
      <w:tr w:rsidR="00E90E12" w:rsidRPr="00137391" w:rsidTr="00AD419C">
        <w:tc>
          <w:tcPr>
            <w:tcW w:w="2878"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300 000 - 1000 000 руб.</w:t>
            </w:r>
          </w:p>
        </w:tc>
        <w:tc>
          <w:tcPr>
            <w:tcW w:w="3359"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10 %</w:t>
            </w:r>
          </w:p>
        </w:tc>
        <w:tc>
          <w:tcPr>
            <w:tcW w:w="3402"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10%</w:t>
            </w:r>
          </w:p>
        </w:tc>
      </w:tr>
      <w:tr w:rsidR="00E90E12" w:rsidRPr="00137391" w:rsidTr="00AD419C">
        <w:tc>
          <w:tcPr>
            <w:tcW w:w="2878"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1000 000 – 2 500 000 руб.</w:t>
            </w:r>
          </w:p>
        </w:tc>
        <w:tc>
          <w:tcPr>
            <w:tcW w:w="3359"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12 %</w:t>
            </w:r>
          </w:p>
        </w:tc>
        <w:tc>
          <w:tcPr>
            <w:tcW w:w="3402"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10%</w:t>
            </w:r>
          </w:p>
        </w:tc>
      </w:tr>
      <w:tr w:rsidR="00E90E12" w:rsidRPr="00137391" w:rsidTr="00AD419C">
        <w:tc>
          <w:tcPr>
            <w:tcW w:w="2878"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2 500 000 руб. и более</w:t>
            </w:r>
          </w:p>
        </w:tc>
        <w:tc>
          <w:tcPr>
            <w:tcW w:w="3359"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15 %</w:t>
            </w:r>
          </w:p>
        </w:tc>
        <w:tc>
          <w:tcPr>
            <w:tcW w:w="3402" w:type="dxa"/>
            <w:tcBorders>
              <w:top w:val="single" w:sz="4" w:space="0" w:color="auto"/>
              <w:left w:val="single" w:sz="4" w:space="0" w:color="auto"/>
              <w:bottom w:val="single" w:sz="4" w:space="0" w:color="auto"/>
              <w:right w:val="single" w:sz="4" w:space="0" w:color="auto"/>
            </w:tcBorders>
          </w:tcPr>
          <w:p w:rsidR="00E90E12" w:rsidRPr="00137391" w:rsidRDefault="00E90E12" w:rsidP="00AD419C">
            <w:pPr>
              <w:jc w:val="both"/>
              <w:rPr>
                <w:sz w:val="22"/>
                <w:szCs w:val="22"/>
              </w:rPr>
            </w:pPr>
            <w:r w:rsidRPr="00137391">
              <w:rPr>
                <w:sz w:val="22"/>
                <w:szCs w:val="22"/>
              </w:rPr>
              <w:t>10%</w:t>
            </w:r>
          </w:p>
        </w:tc>
      </w:tr>
    </w:tbl>
    <w:p w:rsidR="00E90E12" w:rsidRPr="00137391" w:rsidRDefault="00E90E12" w:rsidP="00E90E12">
      <w:pPr>
        <w:pStyle w:val="af0"/>
        <w:rPr>
          <w:rFonts w:ascii="Times New Roman" w:hAnsi="Times New Roman"/>
          <w:sz w:val="22"/>
          <w:szCs w:val="22"/>
        </w:rPr>
      </w:pP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На услуги бронирования (гостиницы, базы отдыха, фрахт водных, воздушных транспортных средств) Туроператор не устанавливает какой-либо своей комиссии и наценки, агент на данные виды услуг вправе устанавливать повышенную стоимость для туриста по сравнению с установленной Туроператором. При этом установленная стоимость не может быть ниже стоимости, предоставленной Туроператором.</w:t>
      </w:r>
    </w:p>
    <w:p w:rsidR="00E90E12" w:rsidRDefault="00E90E12" w:rsidP="00E90E12">
      <w:pPr>
        <w:pStyle w:val="af0"/>
        <w:jc w:val="both"/>
        <w:rPr>
          <w:rFonts w:ascii="Times New Roman" w:hAnsi="Times New Roman"/>
          <w:sz w:val="22"/>
          <w:szCs w:val="22"/>
        </w:rPr>
      </w:pPr>
      <w:r w:rsidRPr="00137391">
        <w:rPr>
          <w:rFonts w:ascii="Times New Roman" w:hAnsi="Times New Roman"/>
          <w:sz w:val="22"/>
          <w:szCs w:val="22"/>
        </w:rPr>
        <w:t>В случае если Агент осуществляет заказ только аренды гостиниц, баз отдыха, фрахт воздушных, водных транспортных средств, заказ иных ТС, вознаграждение Агенту не оплачивается. Вознаграждение, предусмотренное настоящим разделом  Договора, выплачивается только за реализацию туристского продукта в целом.</w:t>
      </w:r>
    </w:p>
    <w:p w:rsidR="00020831" w:rsidRPr="00137391" w:rsidRDefault="00020831" w:rsidP="00020831">
      <w:pPr>
        <w:pStyle w:val="af0"/>
        <w:jc w:val="both"/>
        <w:rPr>
          <w:rFonts w:ascii="Times New Roman" w:hAnsi="Times New Roman"/>
          <w:sz w:val="22"/>
          <w:szCs w:val="22"/>
        </w:rPr>
      </w:pPr>
      <w:r>
        <w:rPr>
          <w:rFonts w:ascii="Times New Roman" w:hAnsi="Times New Roman"/>
          <w:sz w:val="22"/>
          <w:szCs w:val="22"/>
        </w:rPr>
        <w:t>7.8. Туроператор вправе  объявить цену НЕТТО на индивидуальные туры. В таком случае Туроператор уведомляет Агента об этом на этапе разработки программы индивидуального тура. Агентское вознаграждение Агент назначает самостоятельно на свое усмотрение.</w:t>
      </w:r>
    </w:p>
    <w:p w:rsidR="00020831" w:rsidRPr="00137391" w:rsidRDefault="00020831" w:rsidP="00E90E12">
      <w:pPr>
        <w:pStyle w:val="af0"/>
        <w:jc w:val="both"/>
        <w:rPr>
          <w:rFonts w:ascii="Times New Roman" w:hAnsi="Times New Roman"/>
          <w:sz w:val="22"/>
          <w:szCs w:val="22"/>
        </w:rPr>
      </w:pPr>
    </w:p>
    <w:p w:rsidR="00E90E12" w:rsidRPr="00137391" w:rsidRDefault="00E90E12" w:rsidP="00E90E12">
      <w:pPr>
        <w:pStyle w:val="af0"/>
        <w:jc w:val="center"/>
        <w:rPr>
          <w:rFonts w:ascii="Times New Roman" w:hAnsi="Times New Roman"/>
          <w:b/>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8. Срок действия, изменение и прекращение Договора.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8.1. Договор вступает в законную силу и становится обязательным для сторон с даты подписания и скрепления печатями Сторон, и действует </w:t>
      </w:r>
      <w:r w:rsidRPr="00137391">
        <w:rPr>
          <w:rFonts w:ascii="Times New Roman" w:hAnsi="Times New Roman"/>
          <w:b/>
          <w:sz w:val="22"/>
          <w:szCs w:val="22"/>
        </w:rPr>
        <w:t>до «31» декабря 2016 г</w:t>
      </w:r>
      <w:r w:rsidRPr="00137391">
        <w:rPr>
          <w:rFonts w:ascii="Times New Roman" w:hAnsi="Times New Roman"/>
          <w:sz w:val="22"/>
          <w:szCs w:val="22"/>
        </w:rPr>
        <w:t xml:space="preserve">. В том случае, если до окончания срока действия настоящего Договора ни одна из Сторон не заявит о его прекращении, срок действия настоящего договора считается продленным на год на тех же условиях. Заключение между сторонами  нового договора с идентичным предметом автоматически прекращает действие  настоящего договора.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8.2. Любые изменения и дополнения к настоящему договору должны быть совершены в письменном виде и удостоверены уполномоченными представителями и скреплены печатями Сторон.</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8.3. В случае прекращения Договора, вне зависимости от оснований его прекращения Договор считается действующим до момента окончания исполнения сторонами своих обязательств, возникших до момента его прекращения, при этом стороны производят взаиморасчет в десятидневный срок с момента прекращения настоящего договора.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8.4. Туроператор вправе оставить без рассмотрения Заявку Агента, в случае если она подана с нарушением условий настоящего договора.</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Отказать Агенту в подтверждении поданной Заявки без объяснения причин, предоставив ему информацию о возможности предложить альтернативный туристский продукт.</w:t>
      </w:r>
    </w:p>
    <w:p w:rsidR="00E90E12" w:rsidRPr="00137391" w:rsidRDefault="00E90E12" w:rsidP="00E90E12">
      <w:pPr>
        <w:pStyle w:val="af0"/>
        <w:jc w:val="center"/>
        <w:rPr>
          <w:rFonts w:ascii="Times New Roman" w:hAnsi="Times New Roman"/>
          <w:b/>
          <w:sz w:val="22"/>
          <w:szCs w:val="22"/>
        </w:rPr>
      </w:pPr>
    </w:p>
    <w:p w:rsidR="00E90E12" w:rsidRPr="00137391" w:rsidRDefault="00E90E12" w:rsidP="00E90E12">
      <w:pPr>
        <w:pStyle w:val="af0"/>
        <w:jc w:val="center"/>
        <w:rPr>
          <w:rFonts w:ascii="Times New Roman" w:hAnsi="Times New Roman"/>
          <w:b/>
          <w:sz w:val="22"/>
          <w:szCs w:val="22"/>
        </w:rPr>
      </w:pPr>
      <w:r w:rsidRPr="00137391">
        <w:rPr>
          <w:rFonts w:ascii="Times New Roman" w:hAnsi="Times New Roman"/>
          <w:b/>
          <w:sz w:val="22"/>
          <w:szCs w:val="22"/>
        </w:rPr>
        <w:t>9. Заключительные положения</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9.1. С момента заключения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9.2. Во всем, что не нашло отражение в положениях настоящего Договора Стороны руководствуются законодательством РФ.</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9.3. В целях оптимизации процесса предпринимательской деятельности Сторон в сфере предмета Договора, Стороны установили, что заключение настоящего Договора, его дополнение и/или изменение  может быть произведено путем обмена документами между Сторонами посредством почтовой, электронной, факсимильной или иной связи, позволяющей достоверно установить, что документ исходит от Стороны договора.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 xml:space="preserve">Кроме того, Стороны допускают применение средств оперативной связи при обмене документами и информацией, являющимися обязательными и необходимыми при исполнении настоящего Договора (заявки, подтверждение, счета, аннуляции и др.). </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Подписание между Сторонами документов по Договору путем обмена факсимильными копиями является надлежащим соблюдением формы настоящего Договора. При этом на отправителя документа возлагается обязанность в день отправления документа по факсимильной связи, обеспечить направление экземпляра подлинного документа в адрес другой стороны почтовой корреспонденцией.</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9.4. Стороны обязуются извещать друг друга об изменении своего почтового адреса, номеров телефонов,  тел/факсов и иных средств связи не позднее 1 (одного) дня с даты их изменения. Направленная в рамках настоящего договора по последнему известному адресу  корреспонденция считается направленной по надлежащему адресу.</w:t>
      </w:r>
    </w:p>
    <w:p w:rsidR="00E90E12" w:rsidRPr="00137391" w:rsidRDefault="00E90E12" w:rsidP="00E90E12">
      <w:pPr>
        <w:pStyle w:val="af0"/>
        <w:jc w:val="both"/>
        <w:rPr>
          <w:rFonts w:ascii="Times New Roman" w:hAnsi="Times New Roman"/>
          <w:sz w:val="22"/>
          <w:szCs w:val="22"/>
        </w:rPr>
      </w:pPr>
      <w:r w:rsidRPr="00137391">
        <w:rPr>
          <w:rFonts w:ascii="Times New Roman" w:hAnsi="Times New Roman"/>
          <w:sz w:val="22"/>
          <w:szCs w:val="22"/>
        </w:rPr>
        <w:t>9.5. Настоящий договор заключен Сторонами в двух идентичных экземплярах каждый, обладающих  равной юридическую силой, по одному для каждой из Сторон.</w:t>
      </w:r>
    </w:p>
    <w:p w:rsidR="00E90E12" w:rsidRPr="00137391" w:rsidRDefault="00E90E12" w:rsidP="00E90E12">
      <w:pPr>
        <w:pStyle w:val="af0"/>
        <w:rPr>
          <w:rFonts w:ascii="Times New Roman" w:hAnsi="Times New Roman"/>
          <w:b/>
          <w:i/>
          <w:sz w:val="22"/>
          <w:szCs w:val="22"/>
          <w:u w:val="single"/>
        </w:rPr>
      </w:pPr>
    </w:p>
    <w:p w:rsidR="00E90E12" w:rsidRDefault="00E90E12" w:rsidP="00E90E12">
      <w:pPr>
        <w:pStyle w:val="af0"/>
        <w:jc w:val="center"/>
        <w:rPr>
          <w:rFonts w:ascii="Times New Roman" w:hAnsi="Times New Roman"/>
          <w:b/>
          <w:sz w:val="22"/>
          <w:szCs w:val="22"/>
        </w:rPr>
      </w:pPr>
      <w:r w:rsidRPr="00137391">
        <w:rPr>
          <w:rFonts w:ascii="Times New Roman" w:hAnsi="Times New Roman"/>
          <w:b/>
          <w:sz w:val="22"/>
          <w:szCs w:val="22"/>
        </w:rPr>
        <w:t>10. Юридические адреса, реквизиты и подписи Сторон</w:t>
      </w:r>
    </w:p>
    <w:p w:rsidR="00C527F3" w:rsidRDefault="00C527F3" w:rsidP="00E90E12">
      <w:pPr>
        <w:pStyle w:val="af0"/>
        <w:jc w:val="center"/>
        <w:rPr>
          <w:rFonts w:ascii="Times New Roman" w:hAnsi="Times New Roman"/>
          <w:b/>
          <w:sz w:val="22"/>
          <w:szCs w:val="22"/>
        </w:rPr>
      </w:pPr>
    </w:p>
    <w:tbl>
      <w:tblPr>
        <w:tblW w:w="9547" w:type="dxa"/>
        <w:tblInd w:w="108" w:type="dxa"/>
        <w:tblLayout w:type="fixed"/>
        <w:tblLook w:val="0000"/>
      </w:tblPr>
      <w:tblGrid>
        <w:gridCol w:w="4860"/>
        <w:gridCol w:w="4687"/>
      </w:tblGrid>
      <w:tr w:rsidR="00E90E12" w:rsidRPr="00137391" w:rsidTr="00AD419C">
        <w:trPr>
          <w:cantSplit/>
          <w:trHeight w:val="3968"/>
        </w:trPr>
        <w:tc>
          <w:tcPr>
            <w:tcW w:w="4860" w:type="dxa"/>
          </w:tcPr>
          <w:p w:rsidR="00E90E12" w:rsidRPr="00137391" w:rsidRDefault="00E90E12" w:rsidP="00C527F3">
            <w:pPr>
              <w:pStyle w:val="af0"/>
              <w:jc w:val="center"/>
              <w:rPr>
                <w:rFonts w:ascii="Times New Roman" w:hAnsi="Times New Roman"/>
                <w:b/>
                <w:sz w:val="22"/>
                <w:szCs w:val="22"/>
              </w:rPr>
            </w:pPr>
            <w:r w:rsidRPr="00137391">
              <w:rPr>
                <w:rFonts w:ascii="Times New Roman" w:hAnsi="Times New Roman"/>
                <w:sz w:val="22"/>
                <w:szCs w:val="22"/>
              </w:rPr>
              <w:lastRenderedPageBreak/>
              <w:t xml:space="preserve"> </w:t>
            </w:r>
            <w:r w:rsidRPr="00137391">
              <w:rPr>
                <w:rFonts w:ascii="Times New Roman" w:hAnsi="Times New Roman"/>
                <w:b/>
                <w:sz w:val="22"/>
                <w:szCs w:val="22"/>
              </w:rPr>
              <w:t>Туроператор:</w:t>
            </w:r>
          </w:p>
          <w:p w:rsidR="00E90E12" w:rsidRPr="00137391" w:rsidRDefault="00E90E12" w:rsidP="00AD419C">
            <w:pPr>
              <w:pStyle w:val="af0"/>
              <w:jc w:val="center"/>
              <w:rPr>
                <w:rFonts w:ascii="Times New Roman" w:hAnsi="Times New Roman"/>
                <w:b/>
                <w:sz w:val="22"/>
                <w:szCs w:val="22"/>
              </w:rPr>
            </w:pPr>
            <w:r w:rsidRPr="00137391">
              <w:rPr>
                <w:rFonts w:ascii="Times New Roman" w:hAnsi="Times New Roman"/>
                <w:b/>
                <w:sz w:val="22"/>
                <w:szCs w:val="22"/>
              </w:rPr>
              <w:t>ООО  «</w:t>
            </w:r>
            <w:r w:rsidR="00137391">
              <w:rPr>
                <w:rFonts w:ascii="Times New Roman" w:hAnsi="Times New Roman"/>
                <w:b/>
                <w:sz w:val="22"/>
                <w:szCs w:val="22"/>
              </w:rPr>
              <w:t>Добрый Байкал</w:t>
            </w:r>
            <w:r w:rsidRPr="00137391">
              <w:rPr>
                <w:rFonts w:ascii="Times New Roman" w:hAnsi="Times New Roman"/>
                <w:b/>
                <w:sz w:val="22"/>
                <w:szCs w:val="22"/>
              </w:rPr>
              <w:t>»</w:t>
            </w:r>
          </w:p>
          <w:p w:rsidR="00E90E12" w:rsidRPr="00C527F3" w:rsidRDefault="00E90E12" w:rsidP="00AD419C">
            <w:pPr>
              <w:rPr>
                <w:sz w:val="22"/>
                <w:szCs w:val="22"/>
              </w:rPr>
            </w:pPr>
            <w:r w:rsidRPr="00C527F3">
              <w:rPr>
                <w:sz w:val="22"/>
                <w:szCs w:val="22"/>
              </w:rPr>
              <w:tab/>
            </w:r>
            <w:r w:rsidRPr="00C527F3">
              <w:rPr>
                <w:sz w:val="22"/>
                <w:szCs w:val="22"/>
              </w:rPr>
              <w:tab/>
            </w:r>
          </w:p>
          <w:p w:rsidR="00C527F3" w:rsidRPr="00C527F3" w:rsidRDefault="00C527F3" w:rsidP="00C527F3">
            <w:pPr>
              <w:rPr>
                <w:sz w:val="22"/>
                <w:szCs w:val="22"/>
              </w:rPr>
            </w:pPr>
            <w:r w:rsidRPr="00C527F3">
              <w:rPr>
                <w:sz w:val="22"/>
                <w:szCs w:val="22"/>
              </w:rPr>
              <w:t>ИНН 3810334550</w:t>
            </w:r>
            <w:r>
              <w:rPr>
                <w:sz w:val="22"/>
                <w:szCs w:val="22"/>
              </w:rPr>
              <w:t xml:space="preserve"> </w:t>
            </w:r>
            <w:r w:rsidRPr="00C527F3">
              <w:rPr>
                <w:sz w:val="22"/>
                <w:szCs w:val="22"/>
              </w:rPr>
              <w:t>КПП 381001001</w:t>
            </w:r>
          </w:p>
          <w:p w:rsidR="00C527F3" w:rsidRPr="00C527F3" w:rsidRDefault="00C527F3" w:rsidP="00C527F3">
            <w:pPr>
              <w:rPr>
                <w:sz w:val="22"/>
                <w:szCs w:val="22"/>
              </w:rPr>
            </w:pPr>
            <w:r w:rsidRPr="00C527F3">
              <w:rPr>
                <w:sz w:val="22"/>
                <w:szCs w:val="22"/>
              </w:rPr>
              <w:t>Юр.адрес:  666035, Иркутская область, г.Шелехов, 1 м-н, 37-54</w:t>
            </w:r>
          </w:p>
          <w:p w:rsidR="00C527F3" w:rsidRPr="00C527F3" w:rsidRDefault="00C527F3" w:rsidP="00C527F3">
            <w:pPr>
              <w:rPr>
                <w:sz w:val="22"/>
                <w:szCs w:val="22"/>
              </w:rPr>
            </w:pPr>
            <w:r w:rsidRPr="00C527F3">
              <w:rPr>
                <w:sz w:val="22"/>
                <w:szCs w:val="22"/>
              </w:rPr>
              <w:t>ОГРН  1133850046131 от 28 ноября 2013 г.</w:t>
            </w:r>
          </w:p>
          <w:p w:rsidR="00C527F3" w:rsidRPr="00C527F3" w:rsidRDefault="00C527F3" w:rsidP="00C527F3">
            <w:pPr>
              <w:rPr>
                <w:sz w:val="22"/>
                <w:szCs w:val="22"/>
              </w:rPr>
            </w:pPr>
            <w:r w:rsidRPr="00C527F3">
              <w:rPr>
                <w:sz w:val="22"/>
                <w:szCs w:val="22"/>
              </w:rPr>
              <w:t>ОКПО 14465688</w:t>
            </w:r>
            <w:r w:rsidRPr="00C527F3">
              <w:rPr>
                <w:sz w:val="22"/>
                <w:szCs w:val="22"/>
              </w:rPr>
              <w:br/>
              <w:t xml:space="preserve">р/с </w:t>
            </w:r>
            <w:r w:rsidRPr="00C527F3">
              <w:rPr>
                <w:color w:val="000000"/>
                <w:sz w:val="22"/>
                <w:szCs w:val="22"/>
                <w:shd w:val="clear" w:color="auto" w:fill="FFFFFF"/>
              </w:rPr>
              <w:t>№ 40702810523470000285</w:t>
            </w:r>
            <w:r w:rsidRPr="00C527F3">
              <w:rPr>
                <w:sz w:val="22"/>
                <w:szCs w:val="22"/>
              </w:rPr>
              <w:t xml:space="preserve"> </w:t>
            </w:r>
          </w:p>
          <w:p w:rsidR="00C527F3" w:rsidRPr="00C527F3" w:rsidRDefault="00C527F3" w:rsidP="00C527F3">
            <w:pPr>
              <w:rPr>
                <w:color w:val="000000"/>
                <w:sz w:val="22"/>
                <w:szCs w:val="22"/>
                <w:shd w:val="clear" w:color="auto" w:fill="FFFFFF"/>
              </w:rPr>
            </w:pPr>
            <w:r w:rsidRPr="00C527F3">
              <w:rPr>
                <w:color w:val="000000"/>
                <w:sz w:val="22"/>
                <w:szCs w:val="22"/>
                <w:shd w:val="clear" w:color="auto" w:fill="FFFFFF"/>
              </w:rPr>
              <w:t xml:space="preserve">Филиал "Новосибирский" АО "АЛЬФА-БАНК", </w:t>
            </w:r>
          </w:p>
          <w:p w:rsidR="00C527F3" w:rsidRPr="00C527F3" w:rsidRDefault="00C527F3" w:rsidP="00C527F3">
            <w:pPr>
              <w:rPr>
                <w:color w:val="000000"/>
                <w:sz w:val="22"/>
                <w:szCs w:val="22"/>
                <w:shd w:val="clear" w:color="auto" w:fill="FFFFFF"/>
              </w:rPr>
            </w:pPr>
            <w:r w:rsidRPr="00C527F3">
              <w:rPr>
                <w:color w:val="000000"/>
                <w:sz w:val="22"/>
                <w:szCs w:val="22"/>
                <w:shd w:val="clear" w:color="auto" w:fill="FFFFFF"/>
              </w:rPr>
              <w:t xml:space="preserve">ИНН 7728168971 </w:t>
            </w:r>
            <w:r>
              <w:rPr>
                <w:color w:val="000000"/>
                <w:sz w:val="22"/>
                <w:szCs w:val="22"/>
                <w:shd w:val="clear" w:color="auto" w:fill="FFFFFF"/>
              </w:rPr>
              <w:t xml:space="preserve"> </w:t>
            </w:r>
            <w:r w:rsidRPr="00C527F3">
              <w:rPr>
                <w:color w:val="000000"/>
                <w:sz w:val="22"/>
                <w:szCs w:val="22"/>
                <w:shd w:val="clear" w:color="auto" w:fill="FFFFFF"/>
              </w:rPr>
              <w:t xml:space="preserve">БИК 045004774 </w:t>
            </w:r>
          </w:p>
          <w:p w:rsidR="00C527F3" w:rsidRPr="00C527F3" w:rsidRDefault="00C527F3" w:rsidP="00C527F3">
            <w:pPr>
              <w:rPr>
                <w:color w:val="000000"/>
                <w:sz w:val="22"/>
                <w:szCs w:val="22"/>
                <w:shd w:val="clear" w:color="auto" w:fill="FFFFFF"/>
              </w:rPr>
            </w:pPr>
            <w:r w:rsidRPr="00C527F3">
              <w:rPr>
                <w:color w:val="000000"/>
                <w:sz w:val="22"/>
                <w:szCs w:val="22"/>
                <w:shd w:val="clear" w:color="auto" w:fill="FFFFFF"/>
              </w:rPr>
              <w:t xml:space="preserve">к/с № 30101810600000000774 </w:t>
            </w:r>
          </w:p>
          <w:p w:rsidR="00C527F3" w:rsidRPr="00C527F3" w:rsidRDefault="00C527F3" w:rsidP="00C527F3">
            <w:pPr>
              <w:rPr>
                <w:sz w:val="22"/>
                <w:szCs w:val="22"/>
              </w:rPr>
            </w:pPr>
            <w:r w:rsidRPr="00C527F3">
              <w:rPr>
                <w:color w:val="000000"/>
                <w:sz w:val="22"/>
                <w:szCs w:val="22"/>
                <w:shd w:val="clear" w:color="auto" w:fill="FFFFFF"/>
              </w:rPr>
              <w:t>в СИБИРСКОЕ ГУ БАНКА РОССИИ.</w:t>
            </w:r>
          </w:p>
          <w:p w:rsidR="00C527F3" w:rsidRPr="00C527F3" w:rsidRDefault="00C527F3" w:rsidP="00C527F3">
            <w:pPr>
              <w:rPr>
                <w:color w:val="000000"/>
                <w:sz w:val="22"/>
                <w:szCs w:val="22"/>
              </w:rPr>
            </w:pPr>
          </w:p>
          <w:p w:rsidR="00C527F3" w:rsidRPr="00C527F3" w:rsidRDefault="00C527F3" w:rsidP="00C527F3">
            <w:pPr>
              <w:rPr>
                <w:sz w:val="22"/>
                <w:szCs w:val="22"/>
                <w:lang w:val="en-US"/>
              </w:rPr>
            </w:pPr>
            <w:r w:rsidRPr="00C527F3">
              <w:rPr>
                <w:sz w:val="22"/>
                <w:szCs w:val="22"/>
                <w:lang w:val="en-US"/>
              </w:rPr>
              <w:t xml:space="preserve">e-mail: </w:t>
            </w:r>
            <w:hyperlink r:id="rId9" w:history="1">
              <w:r w:rsidRPr="00C527F3">
                <w:rPr>
                  <w:rStyle w:val="a5"/>
                  <w:sz w:val="22"/>
                  <w:szCs w:val="22"/>
                  <w:lang w:val="en-US"/>
                </w:rPr>
                <w:t>mail@goodbaikal.ru</w:t>
              </w:r>
            </w:hyperlink>
            <w:r w:rsidRPr="00C527F3">
              <w:rPr>
                <w:sz w:val="22"/>
                <w:szCs w:val="22"/>
                <w:lang w:val="en-US"/>
              </w:rPr>
              <w:t xml:space="preserve"> </w:t>
            </w:r>
            <w:r w:rsidRPr="00C527F3">
              <w:rPr>
                <w:sz w:val="22"/>
                <w:szCs w:val="22"/>
                <w:lang w:val="en-US"/>
              </w:rPr>
              <w:br/>
              <w:t>+7 (3952) 964065</w:t>
            </w:r>
          </w:p>
          <w:p w:rsidR="00C527F3" w:rsidRPr="000559C4" w:rsidRDefault="00C527F3" w:rsidP="00C527F3">
            <w:pPr>
              <w:rPr>
                <w:sz w:val="22"/>
                <w:szCs w:val="22"/>
              </w:rPr>
            </w:pPr>
            <w:r w:rsidRPr="000559C4">
              <w:rPr>
                <w:sz w:val="22"/>
                <w:szCs w:val="22"/>
              </w:rPr>
              <w:t>+7 (983) 4112209</w:t>
            </w:r>
          </w:p>
          <w:p w:rsidR="00E90E12" w:rsidRPr="000559C4" w:rsidRDefault="00E90E12" w:rsidP="00AD419C">
            <w:pPr>
              <w:pStyle w:val="af0"/>
              <w:rPr>
                <w:rFonts w:ascii="Times New Roman" w:hAnsi="Times New Roman"/>
                <w:b/>
                <w:sz w:val="22"/>
                <w:szCs w:val="22"/>
              </w:rPr>
            </w:pPr>
            <w:r w:rsidRPr="000559C4">
              <w:rPr>
                <w:rFonts w:ascii="Times New Roman" w:hAnsi="Times New Roman"/>
                <w:sz w:val="22"/>
                <w:szCs w:val="22"/>
              </w:rPr>
              <w:tab/>
            </w:r>
            <w:r w:rsidRPr="000559C4">
              <w:rPr>
                <w:rFonts w:ascii="Times New Roman" w:hAnsi="Times New Roman"/>
                <w:sz w:val="22"/>
                <w:szCs w:val="22"/>
              </w:rPr>
              <w:tab/>
            </w:r>
            <w:r w:rsidRPr="000559C4">
              <w:rPr>
                <w:rFonts w:ascii="Times New Roman" w:hAnsi="Times New Roman"/>
                <w:sz w:val="22"/>
                <w:szCs w:val="22"/>
              </w:rPr>
              <w:tab/>
            </w:r>
            <w:r w:rsidRPr="000559C4">
              <w:rPr>
                <w:rFonts w:ascii="Times New Roman" w:hAnsi="Times New Roman"/>
                <w:sz w:val="22"/>
                <w:szCs w:val="22"/>
              </w:rPr>
              <w:tab/>
            </w:r>
          </w:p>
          <w:p w:rsidR="00E90E12" w:rsidRPr="00137391" w:rsidRDefault="00C527F3" w:rsidP="00AD419C">
            <w:pPr>
              <w:pStyle w:val="af0"/>
              <w:rPr>
                <w:rFonts w:ascii="Times New Roman" w:hAnsi="Times New Roman"/>
                <w:b/>
                <w:sz w:val="22"/>
                <w:szCs w:val="22"/>
              </w:rPr>
            </w:pPr>
            <w:r>
              <w:rPr>
                <w:rFonts w:ascii="Times New Roman" w:hAnsi="Times New Roman"/>
                <w:b/>
                <w:sz w:val="22"/>
                <w:szCs w:val="22"/>
              </w:rPr>
              <w:t>Директор</w:t>
            </w: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________________________/</w:t>
            </w:r>
            <w:r w:rsidR="00C527F3">
              <w:rPr>
                <w:rFonts w:ascii="Times New Roman" w:hAnsi="Times New Roman"/>
                <w:b/>
                <w:sz w:val="22"/>
                <w:szCs w:val="22"/>
              </w:rPr>
              <w:t>О.А. Ларшина</w:t>
            </w:r>
            <w:r w:rsidRPr="00137391">
              <w:rPr>
                <w:rFonts w:ascii="Times New Roman" w:hAnsi="Times New Roman"/>
                <w:b/>
                <w:sz w:val="22"/>
                <w:szCs w:val="22"/>
              </w:rPr>
              <w:t>/</w:t>
            </w:r>
          </w:p>
          <w:p w:rsidR="00E90E12" w:rsidRPr="00137391" w:rsidRDefault="00E90E12" w:rsidP="00AD419C">
            <w:pPr>
              <w:numPr>
                <w:ilvl w:val="12"/>
                <w:numId w:val="0"/>
              </w:numPr>
              <w:spacing w:line="240" w:lineRule="atLeast"/>
              <w:rPr>
                <w:b/>
                <w:iCs/>
                <w:snapToGrid w:val="0"/>
                <w:sz w:val="22"/>
                <w:szCs w:val="22"/>
              </w:rPr>
            </w:pPr>
            <w:r w:rsidRPr="00137391">
              <w:rPr>
                <w:b/>
                <w:iCs/>
                <w:snapToGrid w:val="0"/>
                <w:sz w:val="22"/>
                <w:szCs w:val="22"/>
              </w:rPr>
              <w:t xml:space="preserve">   </w:t>
            </w:r>
          </w:p>
          <w:p w:rsidR="00E90E12" w:rsidRPr="00137391" w:rsidRDefault="00E90E12" w:rsidP="00AD419C">
            <w:pPr>
              <w:numPr>
                <w:ilvl w:val="12"/>
                <w:numId w:val="0"/>
              </w:numPr>
              <w:spacing w:line="240" w:lineRule="atLeast"/>
              <w:rPr>
                <w:b/>
                <w:iCs/>
                <w:snapToGrid w:val="0"/>
                <w:sz w:val="22"/>
                <w:szCs w:val="22"/>
              </w:rPr>
            </w:pPr>
            <w:r w:rsidRPr="00137391">
              <w:rPr>
                <w:b/>
                <w:iCs/>
                <w:snapToGrid w:val="0"/>
                <w:sz w:val="22"/>
                <w:szCs w:val="22"/>
              </w:rPr>
              <w:t xml:space="preserve"> </w:t>
            </w:r>
            <w:r w:rsidRPr="00137391">
              <w:rPr>
                <w:b/>
                <w:sz w:val="22"/>
                <w:szCs w:val="22"/>
              </w:rPr>
              <w:t>М.П.</w:t>
            </w:r>
            <w:r w:rsidRPr="00137391">
              <w:rPr>
                <w:b/>
                <w:iCs/>
                <w:snapToGrid w:val="0"/>
                <w:sz w:val="22"/>
                <w:szCs w:val="22"/>
              </w:rPr>
              <w:t xml:space="preserve">                    </w:t>
            </w:r>
          </w:p>
        </w:tc>
        <w:tc>
          <w:tcPr>
            <w:tcW w:w="4687" w:type="dxa"/>
            <w:tcBorders>
              <w:left w:val="nil"/>
            </w:tcBorders>
          </w:tcPr>
          <w:p w:rsidR="00E90E12" w:rsidRPr="00137391" w:rsidRDefault="00E90E12" w:rsidP="00AD419C">
            <w:pPr>
              <w:pStyle w:val="af0"/>
              <w:jc w:val="center"/>
              <w:rPr>
                <w:rFonts w:ascii="Times New Roman" w:hAnsi="Times New Roman"/>
                <w:b/>
                <w:sz w:val="22"/>
                <w:szCs w:val="22"/>
              </w:rPr>
            </w:pPr>
            <w:r w:rsidRPr="00137391">
              <w:rPr>
                <w:rFonts w:ascii="Times New Roman" w:hAnsi="Times New Roman"/>
                <w:b/>
                <w:sz w:val="22"/>
                <w:szCs w:val="22"/>
              </w:rPr>
              <w:t>Агент:</w:t>
            </w:r>
          </w:p>
          <w:p w:rsidR="00E90E12" w:rsidRPr="00137391" w:rsidRDefault="00E90E12" w:rsidP="00AD419C">
            <w:pPr>
              <w:pStyle w:val="ConsNormal"/>
              <w:widowControl/>
              <w:ind w:firstLine="0"/>
              <w:jc w:val="both"/>
              <w:rPr>
                <w:rFonts w:ascii="Times New Roman" w:hAnsi="Times New Roman" w:cs="Times New Roman"/>
                <w:sz w:val="22"/>
                <w:szCs w:val="22"/>
              </w:rPr>
            </w:pPr>
          </w:p>
          <w:p w:rsidR="00E90E12" w:rsidRPr="00137391" w:rsidRDefault="00E90E12" w:rsidP="00AD419C">
            <w:pPr>
              <w:pStyle w:val="ConsNormal"/>
              <w:widowControl/>
              <w:ind w:firstLine="0"/>
              <w:jc w:val="both"/>
              <w:rPr>
                <w:rFonts w:ascii="Times New Roman" w:hAnsi="Times New Roman" w:cs="Times New Roman"/>
                <w:sz w:val="22"/>
                <w:szCs w:val="22"/>
              </w:rPr>
            </w:pPr>
          </w:p>
          <w:p w:rsidR="00E90E12" w:rsidRPr="00137391" w:rsidRDefault="00C01910" w:rsidP="00AD419C">
            <w:pPr>
              <w:pStyle w:val="ConsNormal"/>
              <w:widowControl/>
              <w:ind w:firstLine="0"/>
              <w:jc w:val="both"/>
              <w:rPr>
                <w:rFonts w:ascii="Times New Roman" w:hAnsi="Times New Roman" w:cs="Times New Roman"/>
                <w:sz w:val="22"/>
                <w:szCs w:val="22"/>
              </w:rPr>
            </w:pPr>
            <w:r>
              <w:rPr>
                <w:rFonts w:ascii="Times New Roman" w:hAnsi="Times New Roman" w:cs="Times New Roman"/>
                <w:sz w:val="22"/>
                <w:szCs w:val="22"/>
              </w:rPr>
              <w:t>Ю</w:t>
            </w:r>
            <w:r w:rsidR="00E90E12" w:rsidRPr="00137391">
              <w:rPr>
                <w:rFonts w:ascii="Times New Roman" w:hAnsi="Times New Roman" w:cs="Times New Roman"/>
                <w:sz w:val="22"/>
                <w:szCs w:val="22"/>
              </w:rPr>
              <w:t xml:space="preserve">ридический адрес: </w:t>
            </w:r>
          </w:p>
          <w:p w:rsidR="00E90E12" w:rsidRPr="00137391" w:rsidRDefault="00E90E12" w:rsidP="00AD419C">
            <w:pPr>
              <w:pStyle w:val="ConsNormal"/>
              <w:widowControl/>
              <w:ind w:firstLine="0"/>
              <w:jc w:val="both"/>
              <w:rPr>
                <w:rFonts w:ascii="Times New Roman" w:hAnsi="Times New Roman" w:cs="Times New Roman"/>
                <w:sz w:val="22"/>
                <w:szCs w:val="22"/>
              </w:rPr>
            </w:pPr>
            <w:r w:rsidRPr="00137391">
              <w:rPr>
                <w:rFonts w:ascii="Times New Roman" w:hAnsi="Times New Roman" w:cs="Times New Roman"/>
                <w:sz w:val="22"/>
                <w:szCs w:val="22"/>
              </w:rPr>
              <w:t xml:space="preserve">Телефон /факс </w:t>
            </w:r>
          </w:p>
          <w:p w:rsidR="00E90E12" w:rsidRPr="00137391" w:rsidRDefault="00E90E12" w:rsidP="00AD419C">
            <w:pPr>
              <w:pStyle w:val="ConsNormal"/>
              <w:widowControl/>
              <w:ind w:firstLine="0"/>
              <w:jc w:val="both"/>
              <w:rPr>
                <w:rFonts w:ascii="Times New Roman" w:hAnsi="Times New Roman" w:cs="Times New Roman"/>
                <w:sz w:val="22"/>
                <w:szCs w:val="22"/>
              </w:rPr>
            </w:pPr>
            <w:r w:rsidRPr="00137391">
              <w:rPr>
                <w:rFonts w:ascii="Times New Roman" w:hAnsi="Times New Roman" w:cs="Times New Roman"/>
                <w:sz w:val="22"/>
                <w:szCs w:val="22"/>
              </w:rPr>
              <w:t xml:space="preserve">ИНН/КПП </w:t>
            </w:r>
          </w:p>
          <w:p w:rsidR="00E90E12" w:rsidRPr="00137391" w:rsidRDefault="00E90E12" w:rsidP="00AD419C">
            <w:pPr>
              <w:pStyle w:val="ConsNormal"/>
              <w:widowControl/>
              <w:ind w:firstLine="0"/>
              <w:jc w:val="both"/>
              <w:rPr>
                <w:rFonts w:ascii="Times New Roman" w:hAnsi="Times New Roman" w:cs="Times New Roman"/>
                <w:sz w:val="22"/>
                <w:szCs w:val="22"/>
              </w:rPr>
            </w:pPr>
            <w:r w:rsidRPr="00137391">
              <w:rPr>
                <w:rFonts w:ascii="Times New Roman" w:hAnsi="Times New Roman" w:cs="Times New Roman"/>
                <w:sz w:val="22"/>
                <w:szCs w:val="22"/>
              </w:rPr>
              <w:t xml:space="preserve">Р./счет </w:t>
            </w:r>
          </w:p>
          <w:p w:rsidR="00E90E12" w:rsidRPr="00137391" w:rsidRDefault="00E90E12" w:rsidP="00AD419C">
            <w:pPr>
              <w:pStyle w:val="ConsNormal"/>
              <w:widowControl/>
              <w:ind w:firstLine="0"/>
              <w:jc w:val="both"/>
              <w:rPr>
                <w:rFonts w:ascii="Times New Roman" w:hAnsi="Times New Roman" w:cs="Times New Roman"/>
                <w:sz w:val="22"/>
                <w:szCs w:val="22"/>
              </w:rPr>
            </w:pPr>
            <w:r w:rsidRPr="00137391">
              <w:rPr>
                <w:rFonts w:ascii="Times New Roman" w:hAnsi="Times New Roman" w:cs="Times New Roman"/>
                <w:sz w:val="22"/>
                <w:szCs w:val="22"/>
              </w:rPr>
              <w:t xml:space="preserve">К./счет  </w:t>
            </w:r>
          </w:p>
          <w:p w:rsidR="00E90E12" w:rsidRPr="00137391" w:rsidRDefault="00E90E12" w:rsidP="00AD419C">
            <w:pPr>
              <w:pStyle w:val="ConsNormal"/>
              <w:widowControl/>
              <w:ind w:firstLine="0"/>
              <w:jc w:val="both"/>
              <w:rPr>
                <w:rFonts w:ascii="Times New Roman" w:hAnsi="Times New Roman" w:cs="Times New Roman"/>
                <w:sz w:val="22"/>
                <w:szCs w:val="22"/>
              </w:rPr>
            </w:pPr>
            <w:r w:rsidRPr="00137391">
              <w:rPr>
                <w:rFonts w:ascii="Times New Roman" w:hAnsi="Times New Roman" w:cs="Times New Roman"/>
                <w:sz w:val="22"/>
                <w:szCs w:val="22"/>
              </w:rPr>
              <w:t xml:space="preserve">БИК </w:t>
            </w: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jc w:val="center"/>
              <w:rPr>
                <w:rFonts w:ascii="Times New Roman" w:hAnsi="Times New Roman"/>
                <w:b/>
                <w:sz w:val="22"/>
                <w:szCs w:val="22"/>
              </w:rPr>
            </w:pPr>
          </w:p>
          <w:p w:rsidR="00E90E12" w:rsidRPr="00137391" w:rsidRDefault="00E90E12" w:rsidP="00AD419C">
            <w:pPr>
              <w:pStyle w:val="af0"/>
              <w:jc w:val="center"/>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p>
          <w:p w:rsidR="00C527F3" w:rsidRDefault="00C527F3" w:rsidP="00AD419C">
            <w:pPr>
              <w:pStyle w:val="af0"/>
              <w:rPr>
                <w:rFonts w:ascii="Times New Roman" w:hAnsi="Times New Roman"/>
                <w:b/>
                <w:sz w:val="22"/>
                <w:szCs w:val="22"/>
              </w:rPr>
            </w:pPr>
          </w:p>
          <w:p w:rsidR="00E90E12" w:rsidRPr="00137391" w:rsidRDefault="00C527F3" w:rsidP="00AD419C">
            <w:pPr>
              <w:pStyle w:val="af0"/>
              <w:rPr>
                <w:rFonts w:ascii="Times New Roman" w:hAnsi="Times New Roman"/>
                <w:b/>
                <w:sz w:val="22"/>
                <w:szCs w:val="22"/>
              </w:rPr>
            </w:pPr>
            <w:r>
              <w:rPr>
                <w:rFonts w:ascii="Times New Roman" w:hAnsi="Times New Roman"/>
                <w:b/>
                <w:sz w:val="22"/>
                <w:szCs w:val="22"/>
              </w:rPr>
              <w:t>Д</w:t>
            </w:r>
            <w:r w:rsidR="00E90E12" w:rsidRPr="00137391">
              <w:rPr>
                <w:rFonts w:ascii="Times New Roman" w:hAnsi="Times New Roman"/>
                <w:b/>
                <w:sz w:val="22"/>
                <w:szCs w:val="22"/>
              </w:rPr>
              <w:t>иректор</w:t>
            </w: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______________</w:t>
            </w:r>
            <w:r w:rsidR="00C527F3">
              <w:rPr>
                <w:rFonts w:ascii="Times New Roman" w:hAnsi="Times New Roman"/>
                <w:b/>
                <w:sz w:val="22"/>
                <w:szCs w:val="22"/>
              </w:rPr>
              <w:t>____</w:t>
            </w:r>
            <w:r w:rsidRPr="00137391">
              <w:rPr>
                <w:rFonts w:ascii="Times New Roman" w:hAnsi="Times New Roman"/>
                <w:b/>
                <w:sz w:val="22"/>
                <w:szCs w:val="22"/>
              </w:rPr>
              <w:t>____/_</w:t>
            </w:r>
            <w:r w:rsidR="00C527F3">
              <w:rPr>
                <w:rFonts w:ascii="Times New Roman" w:hAnsi="Times New Roman"/>
                <w:b/>
                <w:sz w:val="22"/>
                <w:szCs w:val="22"/>
              </w:rPr>
              <w:t>______</w:t>
            </w:r>
            <w:r w:rsidRPr="00137391">
              <w:rPr>
                <w:rFonts w:ascii="Times New Roman" w:hAnsi="Times New Roman"/>
                <w:b/>
                <w:sz w:val="22"/>
                <w:szCs w:val="22"/>
              </w:rPr>
              <w:t>__________ /</w:t>
            </w: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М.П.</w:t>
            </w:r>
            <w:r w:rsidRPr="00137391">
              <w:rPr>
                <w:rFonts w:ascii="Times New Roman" w:hAnsi="Times New Roman"/>
                <w:b/>
                <w:sz w:val="22"/>
                <w:szCs w:val="22"/>
              </w:rPr>
              <w:tab/>
              <w:t xml:space="preserve"> </w:t>
            </w:r>
          </w:p>
          <w:p w:rsidR="00E90E12" w:rsidRPr="00137391" w:rsidRDefault="00E90E12" w:rsidP="00AD419C">
            <w:pPr>
              <w:jc w:val="center"/>
              <w:rPr>
                <w:b/>
                <w:iCs/>
                <w:sz w:val="22"/>
                <w:szCs w:val="22"/>
              </w:rPr>
            </w:pPr>
          </w:p>
        </w:tc>
      </w:tr>
    </w:tbl>
    <w:p w:rsidR="00E90E12" w:rsidRPr="00137391" w:rsidRDefault="00E90E12" w:rsidP="00AD3097">
      <w:pPr>
        <w:rPr>
          <w:sz w:val="22"/>
          <w:szCs w:val="22"/>
        </w:rPr>
      </w:pPr>
    </w:p>
    <w:p w:rsidR="00E90E12" w:rsidRPr="00137391" w:rsidRDefault="00E90E12" w:rsidP="00E90E12">
      <w:pPr>
        <w:jc w:val="right"/>
        <w:rPr>
          <w:sz w:val="22"/>
          <w:szCs w:val="22"/>
        </w:rPr>
      </w:pPr>
    </w:p>
    <w:p w:rsidR="00C01910" w:rsidRDefault="00C01910" w:rsidP="00E90E12">
      <w:pPr>
        <w:jc w:val="right"/>
        <w:rPr>
          <w:sz w:val="22"/>
          <w:szCs w:val="22"/>
        </w:rPr>
      </w:pPr>
    </w:p>
    <w:p w:rsidR="00E90E12" w:rsidRPr="00137391" w:rsidRDefault="00E90E12" w:rsidP="00E90E12">
      <w:pPr>
        <w:jc w:val="right"/>
        <w:rPr>
          <w:sz w:val="22"/>
          <w:szCs w:val="22"/>
        </w:rPr>
      </w:pPr>
      <w:r w:rsidRPr="00137391">
        <w:rPr>
          <w:sz w:val="22"/>
          <w:szCs w:val="22"/>
        </w:rPr>
        <w:t>Приложение № 1 к агентскому договору №__</w:t>
      </w:r>
      <w:r w:rsidR="00AD3097">
        <w:rPr>
          <w:sz w:val="22"/>
          <w:szCs w:val="22"/>
        </w:rPr>
        <w:t>___</w:t>
      </w:r>
      <w:r w:rsidRPr="00137391">
        <w:rPr>
          <w:sz w:val="22"/>
          <w:szCs w:val="22"/>
        </w:rPr>
        <w:t>_ от «___»___________________2016 г.</w:t>
      </w:r>
    </w:p>
    <w:p w:rsidR="00E90E12" w:rsidRPr="00137391" w:rsidRDefault="00E90E12" w:rsidP="00E90E12">
      <w:pPr>
        <w:jc w:val="center"/>
        <w:rPr>
          <w:b/>
          <w:sz w:val="22"/>
          <w:szCs w:val="22"/>
        </w:rPr>
      </w:pPr>
    </w:p>
    <w:p w:rsidR="00E90E12" w:rsidRPr="00137391" w:rsidRDefault="00E90E12" w:rsidP="00E90E12">
      <w:pPr>
        <w:jc w:val="center"/>
        <w:rPr>
          <w:b/>
          <w:sz w:val="22"/>
          <w:szCs w:val="22"/>
        </w:rPr>
      </w:pPr>
      <w:r w:rsidRPr="00137391">
        <w:rPr>
          <w:b/>
          <w:sz w:val="22"/>
          <w:szCs w:val="22"/>
        </w:rPr>
        <w:t xml:space="preserve">ЗАЯВКА </w:t>
      </w:r>
    </w:p>
    <w:tbl>
      <w:tblPr>
        <w:tblpPr w:leftFromText="180" w:rightFromText="180" w:vertAnchor="text" w:horzAnchor="margin" w:tblpY="110"/>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61"/>
        <w:gridCol w:w="7229"/>
      </w:tblGrid>
      <w:tr w:rsidR="00C527F3" w:rsidRPr="00137391" w:rsidTr="00C527F3">
        <w:trPr>
          <w:trHeight w:val="168"/>
        </w:trPr>
        <w:tc>
          <w:tcPr>
            <w:tcW w:w="10490" w:type="dxa"/>
            <w:gridSpan w:val="2"/>
            <w:tcBorders>
              <w:top w:val="single" w:sz="6" w:space="0" w:color="auto"/>
              <w:left w:val="single" w:sz="6" w:space="0" w:color="auto"/>
              <w:bottom w:val="single" w:sz="6" w:space="0" w:color="auto"/>
              <w:right w:val="single" w:sz="6" w:space="0" w:color="auto"/>
            </w:tcBorders>
          </w:tcPr>
          <w:p w:rsidR="00C527F3" w:rsidRPr="00137391" w:rsidRDefault="00C527F3" w:rsidP="00C527F3">
            <w:pPr>
              <w:jc w:val="center"/>
              <w:rPr>
                <w:b/>
                <w:sz w:val="22"/>
                <w:szCs w:val="22"/>
              </w:rPr>
            </w:pPr>
            <w:r w:rsidRPr="00137391">
              <w:rPr>
                <w:b/>
                <w:sz w:val="22"/>
                <w:szCs w:val="22"/>
              </w:rPr>
              <w:t>Информация  об Агенте</w:t>
            </w:r>
          </w:p>
        </w:tc>
      </w:tr>
      <w:tr w:rsidR="00C527F3" w:rsidRPr="00137391" w:rsidTr="00C527F3">
        <w:trPr>
          <w:trHeight w:val="161"/>
        </w:trPr>
        <w:tc>
          <w:tcPr>
            <w:tcW w:w="3261"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sz w:val="22"/>
                <w:szCs w:val="22"/>
              </w:rPr>
            </w:pPr>
            <w:r w:rsidRPr="00137391">
              <w:rPr>
                <w:sz w:val="22"/>
                <w:szCs w:val="22"/>
              </w:rPr>
              <w:t>Наименование</w:t>
            </w:r>
          </w:p>
        </w:tc>
        <w:tc>
          <w:tcPr>
            <w:tcW w:w="7229"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b/>
                <w:sz w:val="22"/>
                <w:szCs w:val="22"/>
              </w:rPr>
            </w:pPr>
          </w:p>
        </w:tc>
      </w:tr>
      <w:tr w:rsidR="00C527F3" w:rsidRPr="00137391" w:rsidTr="00C527F3">
        <w:tc>
          <w:tcPr>
            <w:tcW w:w="3261"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sz w:val="22"/>
                <w:szCs w:val="22"/>
              </w:rPr>
            </w:pPr>
            <w:r w:rsidRPr="00137391">
              <w:rPr>
                <w:sz w:val="22"/>
                <w:szCs w:val="22"/>
                <w:lang w:val="en-US"/>
              </w:rPr>
              <w:t>E</w:t>
            </w:r>
            <w:r w:rsidRPr="00137391">
              <w:rPr>
                <w:sz w:val="22"/>
                <w:szCs w:val="22"/>
              </w:rPr>
              <w:t>-</w:t>
            </w:r>
            <w:r w:rsidRPr="00137391">
              <w:rPr>
                <w:sz w:val="22"/>
                <w:szCs w:val="22"/>
                <w:lang w:val="en-US"/>
              </w:rPr>
              <w:t>mail</w:t>
            </w:r>
            <w:r w:rsidRPr="00137391">
              <w:rPr>
                <w:sz w:val="22"/>
                <w:szCs w:val="22"/>
              </w:rPr>
              <w:t xml:space="preserve"> , факс, телефон</w:t>
            </w:r>
          </w:p>
        </w:tc>
        <w:tc>
          <w:tcPr>
            <w:tcW w:w="7229"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b/>
                <w:sz w:val="22"/>
                <w:szCs w:val="22"/>
              </w:rPr>
            </w:pPr>
          </w:p>
        </w:tc>
      </w:tr>
      <w:tr w:rsidR="00C527F3" w:rsidRPr="00137391" w:rsidTr="00C527F3">
        <w:tc>
          <w:tcPr>
            <w:tcW w:w="3261"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sz w:val="22"/>
                <w:szCs w:val="22"/>
              </w:rPr>
            </w:pPr>
            <w:r w:rsidRPr="00137391">
              <w:rPr>
                <w:sz w:val="22"/>
                <w:szCs w:val="22"/>
              </w:rPr>
              <w:t>Ответственное лицо</w:t>
            </w:r>
          </w:p>
        </w:tc>
        <w:tc>
          <w:tcPr>
            <w:tcW w:w="7229" w:type="dxa"/>
            <w:tcBorders>
              <w:top w:val="single" w:sz="6" w:space="0" w:color="auto"/>
              <w:left w:val="single" w:sz="6" w:space="0" w:color="auto"/>
              <w:bottom w:val="single" w:sz="6" w:space="0" w:color="auto"/>
              <w:right w:val="single" w:sz="6" w:space="0" w:color="auto"/>
            </w:tcBorders>
          </w:tcPr>
          <w:p w:rsidR="00C527F3" w:rsidRPr="00137391" w:rsidRDefault="00C527F3" w:rsidP="00C527F3">
            <w:pPr>
              <w:rPr>
                <w:b/>
                <w:sz w:val="22"/>
                <w:szCs w:val="22"/>
              </w:rPr>
            </w:pPr>
          </w:p>
        </w:tc>
      </w:tr>
    </w:tbl>
    <w:p w:rsidR="00E90E12" w:rsidRPr="00137391" w:rsidRDefault="00E90E12" w:rsidP="00E90E12">
      <w:pPr>
        <w:jc w:val="center"/>
        <w:rPr>
          <w:b/>
          <w:sz w:val="22"/>
          <w:szCs w:val="22"/>
        </w:rPr>
      </w:pPr>
    </w:p>
    <w:p w:rsidR="00E90E12" w:rsidRPr="00137391" w:rsidRDefault="00E90E12" w:rsidP="00E90E12">
      <w:pPr>
        <w:jc w:val="center"/>
        <w:rPr>
          <w:b/>
          <w:sz w:val="22"/>
          <w:szCs w:val="22"/>
        </w:rPr>
      </w:pPr>
    </w:p>
    <w:tbl>
      <w:tblPr>
        <w:tblW w:w="104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tblPr>
      <w:tblGrid>
        <w:gridCol w:w="2836"/>
        <w:gridCol w:w="1559"/>
        <w:gridCol w:w="1276"/>
        <w:gridCol w:w="1417"/>
        <w:gridCol w:w="1276"/>
        <w:gridCol w:w="2126"/>
      </w:tblGrid>
      <w:tr w:rsidR="00E90E12" w:rsidRPr="00137391" w:rsidTr="00C527F3">
        <w:trPr>
          <w:trHeight w:val="217"/>
        </w:trPr>
        <w:tc>
          <w:tcPr>
            <w:tcW w:w="10490" w:type="dxa"/>
            <w:gridSpan w:val="6"/>
          </w:tcPr>
          <w:p w:rsidR="00E90E12" w:rsidRPr="00137391" w:rsidRDefault="00E90E12" w:rsidP="00AD419C">
            <w:pPr>
              <w:jc w:val="center"/>
              <w:rPr>
                <w:b/>
                <w:sz w:val="22"/>
                <w:szCs w:val="22"/>
              </w:rPr>
            </w:pPr>
            <w:r w:rsidRPr="00137391">
              <w:rPr>
                <w:b/>
                <w:sz w:val="22"/>
                <w:szCs w:val="22"/>
              </w:rPr>
              <w:t>Информация о туристах</w:t>
            </w:r>
          </w:p>
        </w:tc>
      </w:tr>
      <w:tr w:rsidR="00E90E12" w:rsidRPr="00137391" w:rsidTr="00C527F3">
        <w:tc>
          <w:tcPr>
            <w:tcW w:w="2836" w:type="dxa"/>
            <w:vAlign w:val="center"/>
          </w:tcPr>
          <w:p w:rsidR="00E90E12" w:rsidRPr="00137391" w:rsidRDefault="00E90E12" w:rsidP="00AD419C">
            <w:pPr>
              <w:jc w:val="center"/>
              <w:rPr>
                <w:sz w:val="22"/>
                <w:szCs w:val="22"/>
              </w:rPr>
            </w:pPr>
            <w:r w:rsidRPr="00137391">
              <w:rPr>
                <w:sz w:val="22"/>
                <w:szCs w:val="22"/>
              </w:rPr>
              <w:t>ФИО туриста</w:t>
            </w:r>
          </w:p>
        </w:tc>
        <w:tc>
          <w:tcPr>
            <w:tcW w:w="1559" w:type="dxa"/>
            <w:vAlign w:val="center"/>
          </w:tcPr>
          <w:p w:rsidR="00E90E12" w:rsidRPr="00137391" w:rsidRDefault="00E90E12" w:rsidP="00AD419C">
            <w:pPr>
              <w:jc w:val="center"/>
              <w:rPr>
                <w:sz w:val="22"/>
                <w:szCs w:val="22"/>
              </w:rPr>
            </w:pPr>
            <w:r w:rsidRPr="00137391">
              <w:rPr>
                <w:sz w:val="22"/>
                <w:szCs w:val="22"/>
              </w:rPr>
              <w:t>Паспортные данные</w:t>
            </w:r>
          </w:p>
        </w:tc>
        <w:tc>
          <w:tcPr>
            <w:tcW w:w="1276" w:type="dxa"/>
            <w:vAlign w:val="center"/>
          </w:tcPr>
          <w:p w:rsidR="00E90E12" w:rsidRPr="00137391" w:rsidRDefault="00E90E12" w:rsidP="00AD419C">
            <w:pPr>
              <w:jc w:val="center"/>
              <w:rPr>
                <w:sz w:val="22"/>
                <w:szCs w:val="22"/>
              </w:rPr>
            </w:pPr>
            <w:r w:rsidRPr="00137391">
              <w:rPr>
                <w:sz w:val="22"/>
                <w:szCs w:val="22"/>
              </w:rPr>
              <w:t>Дата и место рождения</w:t>
            </w:r>
          </w:p>
        </w:tc>
        <w:tc>
          <w:tcPr>
            <w:tcW w:w="1417" w:type="dxa"/>
            <w:vAlign w:val="center"/>
          </w:tcPr>
          <w:p w:rsidR="00E90E12" w:rsidRPr="00137391" w:rsidRDefault="00E90E12" w:rsidP="00AD419C">
            <w:pPr>
              <w:jc w:val="center"/>
              <w:rPr>
                <w:sz w:val="22"/>
                <w:szCs w:val="22"/>
              </w:rPr>
            </w:pPr>
            <w:r w:rsidRPr="00137391">
              <w:rPr>
                <w:sz w:val="22"/>
                <w:szCs w:val="22"/>
              </w:rPr>
              <w:t>Телефон и email</w:t>
            </w:r>
          </w:p>
        </w:tc>
        <w:tc>
          <w:tcPr>
            <w:tcW w:w="1276" w:type="dxa"/>
            <w:vAlign w:val="center"/>
          </w:tcPr>
          <w:p w:rsidR="00E90E12" w:rsidRPr="00137391" w:rsidRDefault="00E90E12" w:rsidP="00AD419C">
            <w:pPr>
              <w:jc w:val="center"/>
              <w:rPr>
                <w:sz w:val="22"/>
                <w:szCs w:val="22"/>
              </w:rPr>
            </w:pPr>
            <w:r w:rsidRPr="00137391">
              <w:rPr>
                <w:sz w:val="22"/>
                <w:szCs w:val="22"/>
              </w:rPr>
              <w:t>Размер верхней одежды</w:t>
            </w:r>
          </w:p>
        </w:tc>
        <w:tc>
          <w:tcPr>
            <w:tcW w:w="2126" w:type="dxa"/>
            <w:vAlign w:val="center"/>
          </w:tcPr>
          <w:p w:rsidR="00E90E12" w:rsidRPr="00137391" w:rsidRDefault="00E90E12" w:rsidP="00AD419C">
            <w:pPr>
              <w:jc w:val="center"/>
              <w:rPr>
                <w:sz w:val="22"/>
                <w:szCs w:val="22"/>
              </w:rPr>
            </w:pPr>
            <w:r w:rsidRPr="00137391">
              <w:rPr>
                <w:sz w:val="22"/>
                <w:szCs w:val="22"/>
              </w:rPr>
              <w:t>Особенности туриста (вегетарианец, аллергия, и прочее )</w:t>
            </w:r>
          </w:p>
        </w:tc>
      </w:tr>
      <w:tr w:rsidR="00E90E12" w:rsidRPr="00137391" w:rsidTr="00C527F3">
        <w:trPr>
          <w:trHeight w:val="268"/>
        </w:trPr>
        <w:tc>
          <w:tcPr>
            <w:tcW w:w="2836" w:type="dxa"/>
          </w:tcPr>
          <w:p w:rsidR="00E90E12" w:rsidRPr="00137391" w:rsidRDefault="00E90E12" w:rsidP="00AD419C">
            <w:pPr>
              <w:jc w:val="both"/>
              <w:rPr>
                <w:b/>
                <w:sz w:val="22"/>
                <w:szCs w:val="22"/>
              </w:rPr>
            </w:pPr>
          </w:p>
        </w:tc>
        <w:tc>
          <w:tcPr>
            <w:tcW w:w="1559" w:type="dxa"/>
          </w:tcPr>
          <w:p w:rsidR="00E90E12" w:rsidRPr="00137391" w:rsidRDefault="00E90E12" w:rsidP="00AD419C">
            <w:pPr>
              <w:jc w:val="both"/>
              <w:rPr>
                <w:sz w:val="22"/>
                <w:szCs w:val="22"/>
              </w:rPr>
            </w:pPr>
          </w:p>
        </w:tc>
        <w:tc>
          <w:tcPr>
            <w:tcW w:w="1276" w:type="dxa"/>
          </w:tcPr>
          <w:p w:rsidR="00E90E12" w:rsidRPr="00137391" w:rsidRDefault="00E90E12" w:rsidP="00AD419C">
            <w:pPr>
              <w:jc w:val="both"/>
              <w:rPr>
                <w:sz w:val="22"/>
                <w:szCs w:val="22"/>
              </w:rPr>
            </w:pPr>
          </w:p>
        </w:tc>
        <w:tc>
          <w:tcPr>
            <w:tcW w:w="1417" w:type="dxa"/>
          </w:tcPr>
          <w:p w:rsidR="00E90E12" w:rsidRPr="00137391" w:rsidRDefault="00E90E12" w:rsidP="00AD419C">
            <w:pPr>
              <w:spacing w:line="480" w:lineRule="auto"/>
              <w:jc w:val="both"/>
              <w:rPr>
                <w:sz w:val="22"/>
                <w:szCs w:val="22"/>
              </w:rPr>
            </w:pPr>
          </w:p>
        </w:tc>
        <w:tc>
          <w:tcPr>
            <w:tcW w:w="1276" w:type="dxa"/>
          </w:tcPr>
          <w:p w:rsidR="00E90E12" w:rsidRPr="00137391" w:rsidRDefault="00E90E12" w:rsidP="00AD419C">
            <w:pPr>
              <w:jc w:val="both"/>
              <w:rPr>
                <w:sz w:val="22"/>
                <w:szCs w:val="22"/>
              </w:rPr>
            </w:pPr>
          </w:p>
        </w:tc>
        <w:tc>
          <w:tcPr>
            <w:tcW w:w="2126" w:type="dxa"/>
          </w:tcPr>
          <w:p w:rsidR="00E90E12" w:rsidRPr="00137391" w:rsidRDefault="00E90E12" w:rsidP="00AD419C">
            <w:pPr>
              <w:jc w:val="both"/>
              <w:rPr>
                <w:sz w:val="22"/>
                <w:szCs w:val="22"/>
              </w:rPr>
            </w:pPr>
          </w:p>
        </w:tc>
      </w:tr>
      <w:tr w:rsidR="00E90E12" w:rsidRPr="00137391" w:rsidTr="00C527F3">
        <w:tc>
          <w:tcPr>
            <w:tcW w:w="2836" w:type="dxa"/>
          </w:tcPr>
          <w:p w:rsidR="00E90E12" w:rsidRPr="00137391" w:rsidRDefault="00E90E12" w:rsidP="00AD419C">
            <w:pPr>
              <w:jc w:val="both"/>
              <w:rPr>
                <w:b/>
                <w:sz w:val="22"/>
                <w:szCs w:val="22"/>
              </w:rPr>
            </w:pPr>
          </w:p>
        </w:tc>
        <w:tc>
          <w:tcPr>
            <w:tcW w:w="1559" w:type="dxa"/>
          </w:tcPr>
          <w:p w:rsidR="00E90E12" w:rsidRPr="00137391" w:rsidRDefault="00E90E12" w:rsidP="00AD419C">
            <w:pPr>
              <w:jc w:val="both"/>
              <w:rPr>
                <w:b/>
                <w:sz w:val="22"/>
                <w:szCs w:val="22"/>
              </w:rPr>
            </w:pPr>
          </w:p>
        </w:tc>
        <w:tc>
          <w:tcPr>
            <w:tcW w:w="1276" w:type="dxa"/>
          </w:tcPr>
          <w:p w:rsidR="00E90E12" w:rsidRPr="00137391" w:rsidRDefault="00E90E12" w:rsidP="00AD419C">
            <w:pPr>
              <w:jc w:val="both"/>
              <w:rPr>
                <w:b/>
                <w:sz w:val="22"/>
                <w:szCs w:val="22"/>
              </w:rPr>
            </w:pPr>
          </w:p>
        </w:tc>
        <w:tc>
          <w:tcPr>
            <w:tcW w:w="1417" w:type="dxa"/>
          </w:tcPr>
          <w:p w:rsidR="00E90E12" w:rsidRPr="00137391" w:rsidRDefault="00E90E12" w:rsidP="00AD419C">
            <w:pPr>
              <w:jc w:val="both"/>
              <w:rPr>
                <w:b/>
                <w:sz w:val="22"/>
                <w:szCs w:val="22"/>
              </w:rPr>
            </w:pPr>
          </w:p>
        </w:tc>
        <w:tc>
          <w:tcPr>
            <w:tcW w:w="1276" w:type="dxa"/>
          </w:tcPr>
          <w:p w:rsidR="00E90E12" w:rsidRPr="00137391" w:rsidRDefault="00E90E12" w:rsidP="00AD419C">
            <w:pPr>
              <w:jc w:val="both"/>
              <w:rPr>
                <w:b/>
                <w:sz w:val="22"/>
                <w:szCs w:val="22"/>
              </w:rPr>
            </w:pPr>
          </w:p>
        </w:tc>
        <w:tc>
          <w:tcPr>
            <w:tcW w:w="2126" w:type="dxa"/>
          </w:tcPr>
          <w:p w:rsidR="00E90E12" w:rsidRPr="00137391" w:rsidRDefault="00E90E12" w:rsidP="00AD419C">
            <w:pPr>
              <w:jc w:val="both"/>
              <w:rPr>
                <w:b/>
                <w:sz w:val="22"/>
                <w:szCs w:val="22"/>
              </w:rPr>
            </w:pPr>
          </w:p>
        </w:tc>
      </w:tr>
    </w:tbl>
    <w:p w:rsidR="00E90E12" w:rsidRPr="00137391" w:rsidRDefault="00E90E12" w:rsidP="00E90E12">
      <w:pPr>
        <w:rPr>
          <w:b/>
          <w:sz w:val="22"/>
          <w:szCs w:val="22"/>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6"/>
        <w:gridCol w:w="5244"/>
      </w:tblGrid>
      <w:tr w:rsidR="00E90E12" w:rsidRPr="00137391" w:rsidTr="00C527F3">
        <w:tc>
          <w:tcPr>
            <w:tcW w:w="5246" w:type="dxa"/>
          </w:tcPr>
          <w:p w:rsidR="00E90E12" w:rsidRPr="00137391" w:rsidRDefault="00E90E12" w:rsidP="00AD419C">
            <w:pPr>
              <w:rPr>
                <w:sz w:val="22"/>
                <w:szCs w:val="22"/>
              </w:rPr>
            </w:pPr>
            <w:r w:rsidRPr="00137391">
              <w:rPr>
                <w:sz w:val="22"/>
                <w:szCs w:val="22"/>
              </w:rPr>
              <w:t>Информация о прибытии туристов</w:t>
            </w:r>
          </w:p>
          <w:p w:rsidR="00E90E12" w:rsidRPr="00137391" w:rsidRDefault="00E90E12" w:rsidP="00AD419C">
            <w:pPr>
              <w:rPr>
                <w:sz w:val="22"/>
                <w:szCs w:val="22"/>
              </w:rPr>
            </w:pPr>
            <w:r w:rsidRPr="00137391">
              <w:rPr>
                <w:sz w:val="22"/>
                <w:szCs w:val="22"/>
              </w:rPr>
              <w:t xml:space="preserve"> (дата, время, № рейса, № поезда)</w:t>
            </w:r>
          </w:p>
        </w:tc>
        <w:tc>
          <w:tcPr>
            <w:tcW w:w="5244" w:type="dxa"/>
          </w:tcPr>
          <w:p w:rsidR="00E90E12" w:rsidRPr="00137391" w:rsidRDefault="00E90E12" w:rsidP="00AD419C">
            <w:pPr>
              <w:rPr>
                <w:sz w:val="22"/>
                <w:szCs w:val="22"/>
              </w:rPr>
            </w:pPr>
            <w:r w:rsidRPr="00137391">
              <w:rPr>
                <w:sz w:val="22"/>
                <w:szCs w:val="22"/>
              </w:rPr>
              <w:t xml:space="preserve">Информация об убытии туристов </w:t>
            </w:r>
          </w:p>
          <w:p w:rsidR="00E90E12" w:rsidRPr="00137391" w:rsidRDefault="00E90E12" w:rsidP="00AD419C">
            <w:pPr>
              <w:rPr>
                <w:sz w:val="22"/>
                <w:szCs w:val="22"/>
              </w:rPr>
            </w:pPr>
            <w:r w:rsidRPr="00137391">
              <w:rPr>
                <w:sz w:val="22"/>
                <w:szCs w:val="22"/>
              </w:rPr>
              <w:t>(дата,  время, № рейса, № поезда)</w:t>
            </w:r>
          </w:p>
        </w:tc>
      </w:tr>
      <w:tr w:rsidR="00E90E12" w:rsidRPr="00137391" w:rsidTr="00C527F3">
        <w:tc>
          <w:tcPr>
            <w:tcW w:w="5246" w:type="dxa"/>
          </w:tcPr>
          <w:p w:rsidR="00E90E12" w:rsidRPr="00137391" w:rsidRDefault="00E90E12" w:rsidP="00AD419C">
            <w:pPr>
              <w:rPr>
                <w:b/>
                <w:sz w:val="22"/>
                <w:szCs w:val="22"/>
              </w:rPr>
            </w:pPr>
          </w:p>
        </w:tc>
        <w:tc>
          <w:tcPr>
            <w:tcW w:w="5244" w:type="dxa"/>
          </w:tcPr>
          <w:p w:rsidR="00E90E12" w:rsidRPr="00137391" w:rsidRDefault="00E90E12" w:rsidP="00AD419C">
            <w:pPr>
              <w:rPr>
                <w:b/>
                <w:sz w:val="22"/>
                <w:szCs w:val="22"/>
              </w:rPr>
            </w:pPr>
          </w:p>
        </w:tc>
      </w:tr>
    </w:tbl>
    <w:p w:rsidR="00E90E12" w:rsidRPr="00137391" w:rsidRDefault="00E90E12" w:rsidP="00E90E12">
      <w:pPr>
        <w:rPr>
          <w:b/>
          <w:sz w:val="22"/>
          <w:szCs w:val="22"/>
        </w:rPr>
      </w:pPr>
    </w:p>
    <w:tbl>
      <w:tblP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61"/>
        <w:gridCol w:w="7229"/>
      </w:tblGrid>
      <w:tr w:rsidR="00E90E12" w:rsidRPr="00137391" w:rsidTr="00AD3097">
        <w:trPr>
          <w:trHeight w:val="202"/>
        </w:trPr>
        <w:tc>
          <w:tcPr>
            <w:tcW w:w="10490" w:type="dxa"/>
            <w:gridSpan w:val="2"/>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jc w:val="center"/>
              <w:rPr>
                <w:b/>
                <w:sz w:val="22"/>
                <w:szCs w:val="22"/>
              </w:rPr>
            </w:pPr>
            <w:r w:rsidRPr="00137391">
              <w:rPr>
                <w:b/>
                <w:sz w:val="22"/>
                <w:szCs w:val="22"/>
              </w:rPr>
              <w:t>Информация о программе тура</w:t>
            </w:r>
          </w:p>
        </w:tc>
      </w:tr>
      <w:tr w:rsidR="00E90E12" w:rsidRPr="00137391" w:rsidTr="00AD3097">
        <w:trPr>
          <w:trHeight w:val="263"/>
        </w:trPr>
        <w:tc>
          <w:tcPr>
            <w:tcW w:w="3261"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Название программы</w:t>
            </w:r>
          </w:p>
        </w:tc>
        <w:tc>
          <w:tcPr>
            <w:tcW w:w="7229"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jc w:val="center"/>
              <w:rPr>
                <w:sz w:val="22"/>
                <w:szCs w:val="22"/>
              </w:rPr>
            </w:pPr>
          </w:p>
        </w:tc>
      </w:tr>
    </w:tbl>
    <w:p w:rsidR="00E90E12" w:rsidRPr="00137391" w:rsidRDefault="00E90E12" w:rsidP="00E90E12">
      <w:pPr>
        <w:ind w:left="-851" w:right="-1276"/>
        <w:rPr>
          <w:b/>
          <w:sz w:val="22"/>
          <w:szCs w:val="22"/>
        </w:rPr>
      </w:pPr>
    </w:p>
    <w:p w:rsidR="00E90E12" w:rsidRPr="00137391" w:rsidRDefault="00E90E12" w:rsidP="00E90E12">
      <w:pPr>
        <w:jc w:val="both"/>
        <w:rPr>
          <w:b/>
          <w:sz w:val="22"/>
          <w:szCs w:val="22"/>
        </w:rPr>
      </w:pPr>
    </w:p>
    <w:p w:rsidR="00E90E12" w:rsidRPr="00137391" w:rsidRDefault="00E90E12" w:rsidP="00E90E12">
      <w:pPr>
        <w:jc w:val="both"/>
        <w:rPr>
          <w:b/>
          <w:sz w:val="22"/>
          <w:szCs w:val="22"/>
        </w:rPr>
      </w:pPr>
      <w:r w:rsidRPr="00137391">
        <w:rPr>
          <w:b/>
          <w:sz w:val="22"/>
          <w:szCs w:val="22"/>
        </w:rPr>
        <w:t>Агент:</w:t>
      </w:r>
    </w:p>
    <w:p w:rsidR="00E90E12" w:rsidRPr="00137391" w:rsidRDefault="00E90E12" w:rsidP="00E90E12">
      <w:pPr>
        <w:jc w:val="both"/>
        <w:rPr>
          <w:b/>
          <w:sz w:val="22"/>
          <w:szCs w:val="22"/>
        </w:rPr>
      </w:pPr>
      <w:r w:rsidRPr="00137391">
        <w:rPr>
          <w:b/>
          <w:sz w:val="22"/>
          <w:szCs w:val="22"/>
        </w:rPr>
        <w:t xml:space="preserve">Подпись ответственного лица с расшифровкой: ___________/______________/   </w:t>
      </w:r>
    </w:p>
    <w:p w:rsidR="00E90E12" w:rsidRPr="00137391" w:rsidRDefault="00E90E12" w:rsidP="00E90E12">
      <w:pPr>
        <w:rPr>
          <w:b/>
          <w:sz w:val="22"/>
          <w:szCs w:val="22"/>
        </w:rPr>
      </w:pPr>
      <w:r w:rsidRPr="00137391">
        <w:rPr>
          <w:b/>
          <w:sz w:val="22"/>
          <w:szCs w:val="22"/>
        </w:rPr>
        <w:t>М.П.</w:t>
      </w:r>
    </w:p>
    <w:p w:rsidR="00E90E12" w:rsidRPr="00137391" w:rsidRDefault="00E90E12" w:rsidP="00E90E12">
      <w:pPr>
        <w:jc w:val="center"/>
        <w:rPr>
          <w:b/>
          <w:sz w:val="22"/>
          <w:szCs w:val="22"/>
        </w:rPr>
      </w:pPr>
    </w:p>
    <w:p w:rsidR="00E90E12" w:rsidRPr="00137391" w:rsidRDefault="00E90E12" w:rsidP="00E90E12">
      <w:pPr>
        <w:jc w:val="right"/>
        <w:rPr>
          <w:b/>
          <w:sz w:val="22"/>
          <w:szCs w:val="22"/>
        </w:rPr>
      </w:pPr>
      <w:r w:rsidRPr="00137391">
        <w:rPr>
          <w:b/>
          <w:sz w:val="22"/>
          <w:szCs w:val="22"/>
        </w:rPr>
        <w:br w:type="page"/>
      </w:r>
      <w:r w:rsidRPr="00137391">
        <w:rPr>
          <w:sz w:val="22"/>
          <w:szCs w:val="22"/>
        </w:rPr>
        <w:lastRenderedPageBreak/>
        <w:t>Приложение № 2 к агентскому договору №___ от «___»___________________2016 г.</w:t>
      </w:r>
    </w:p>
    <w:p w:rsidR="00E90E12" w:rsidRPr="00137391" w:rsidRDefault="00E90E12" w:rsidP="00E90E12">
      <w:pPr>
        <w:jc w:val="center"/>
        <w:rPr>
          <w:b/>
          <w:sz w:val="22"/>
          <w:szCs w:val="22"/>
        </w:rPr>
      </w:pPr>
    </w:p>
    <w:p w:rsidR="00E90E12" w:rsidRPr="00137391" w:rsidRDefault="00E90E12" w:rsidP="00E90E12">
      <w:pPr>
        <w:jc w:val="center"/>
        <w:rPr>
          <w:b/>
          <w:sz w:val="22"/>
          <w:szCs w:val="22"/>
        </w:rPr>
      </w:pPr>
      <w:r w:rsidRPr="00137391">
        <w:rPr>
          <w:b/>
          <w:sz w:val="22"/>
          <w:szCs w:val="22"/>
        </w:rPr>
        <w:t>ПОДТВЕРЖДЕНИЕ БРОНИРОВАНИЯ ЗАЯВКИ №____ от «___»_________________2016 г.</w:t>
      </w:r>
    </w:p>
    <w:p w:rsidR="00E90E12" w:rsidRPr="00137391" w:rsidRDefault="00E90E12" w:rsidP="00E90E12">
      <w:pPr>
        <w:rPr>
          <w:b/>
          <w:sz w:val="22"/>
          <w:szCs w:val="22"/>
        </w:rPr>
      </w:pPr>
    </w:p>
    <w:tbl>
      <w:tblP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61"/>
        <w:gridCol w:w="7229"/>
      </w:tblGrid>
      <w:tr w:rsidR="00E90E12" w:rsidRPr="00137391" w:rsidTr="00AD3097">
        <w:trPr>
          <w:trHeight w:val="168"/>
        </w:trPr>
        <w:tc>
          <w:tcPr>
            <w:tcW w:w="10490" w:type="dxa"/>
            <w:gridSpan w:val="2"/>
            <w:tcBorders>
              <w:top w:val="single" w:sz="6" w:space="0" w:color="auto"/>
              <w:left w:val="single" w:sz="6" w:space="0" w:color="auto"/>
              <w:bottom w:val="single" w:sz="6" w:space="0" w:color="auto"/>
              <w:right w:val="single" w:sz="6" w:space="0" w:color="auto"/>
            </w:tcBorders>
          </w:tcPr>
          <w:p w:rsidR="00E90E12" w:rsidRPr="00137391" w:rsidRDefault="00E90E12" w:rsidP="00AD419C">
            <w:pPr>
              <w:jc w:val="center"/>
              <w:rPr>
                <w:b/>
                <w:sz w:val="22"/>
                <w:szCs w:val="22"/>
              </w:rPr>
            </w:pPr>
            <w:r w:rsidRPr="00137391">
              <w:rPr>
                <w:b/>
                <w:sz w:val="22"/>
                <w:szCs w:val="22"/>
              </w:rPr>
              <w:t>Информация  об Агенте</w:t>
            </w:r>
          </w:p>
        </w:tc>
      </w:tr>
      <w:tr w:rsidR="00E90E12" w:rsidRPr="00137391" w:rsidTr="00AD3097">
        <w:trPr>
          <w:trHeight w:val="161"/>
        </w:trPr>
        <w:tc>
          <w:tcPr>
            <w:tcW w:w="3261"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Наименование</w:t>
            </w:r>
          </w:p>
        </w:tc>
        <w:tc>
          <w:tcPr>
            <w:tcW w:w="7229"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b/>
                <w:sz w:val="22"/>
                <w:szCs w:val="22"/>
              </w:rPr>
            </w:pPr>
          </w:p>
        </w:tc>
      </w:tr>
      <w:tr w:rsidR="00E90E12" w:rsidRPr="00137391" w:rsidTr="00AD3097">
        <w:tc>
          <w:tcPr>
            <w:tcW w:w="3261"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lang w:val="en-US"/>
              </w:rPr>
              <w:t>E</w:t>
            </w:r>
            <w:r w:rsidRPr="00137391">
              <w:rPr>
                <w:sz w:val="22"/>
                <w:szCs w:val="22"/>
              </w:rPr>
              <w:t>-</w:t>
            </w:r>
            <w:r w:rsidRPr="00137391">
              <w:rPr>
                <w:sz w:val="22"/>
                <w:szCs w:val="22"/>
                <w:lang w:val="en-US"/>
              </w:rPr>
              <w:t>mail</w:t>
            </w:r>
            <w:r w:rsidRPr="00137391">
              <w:rPr>
                <w:sz w:val="22"/>
                <w:szCs w:val="22"/>
              </w:rPr>
              <w:t xml:space="preserve"> , факс, телефон</w:t>
            </w:r>
          </w:p>
        </w:tc>
        <w:tc>
          <w:tcPr>
            <w:tcW w:w="7229"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b/>
                <w:sz w:val="22"/>
                <w:szCs w:val="22"/>
              </w:rPr>
            </w:pPr>
          </w:p>
        </w:tc>
      </w:tr>
      <w:tr w:rsidR="00E90E12" w:rsidRPr="00137391" w:rsidTr="00AD3097">
        <w:tc>
          <w:tcPr>
            <w:tcW w:w="3261"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Ответственное лицо</w:t>
            </w:r>
          </w:p>
        </w:tc>
        <w:tc>
          <w:tcPr>
            <w:tcW w:w="7229"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b/>
                <w:sz w:val="22"/>
                <w:szCs w:val="22"/>
              </w:rPr>
            </w:pPr>
          </w:p>
        </w:tc>
      </w:tr>
    </w:tbl>
    <w:p w:rsidR="00E90E12" w:rsidRPr="00137391" w:rsidRDefault="00E90E12" w:rsidP="00E90E12">
      <w:pPr>
        <w:rPr>
          <w:b/>
          <w:sz w:val="22"/>
          <w:szCs w:val="22"/>
        </w:rPr>
      </w:pPr>
    </w:p>
    <w:tbl>
      <w:tblPr>
        <w:tblW w:w="104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tblPr>
      <w:tblGrid>
        <w:gridCol w:w="2552"/>
        <w:gridCol w:w="1843"/>
        <w:gridCol w:w="1276"/>
        <w:gridCol w:w="1417"/>
        <w:gridCol w:w="1276"/>
        <w:gridCol w:w="2126"/>
      </w:tblGrid>
      <w:tr w:rsidR="00E90E12" w:rsidRPr="00137391" w:rsidTr="00AD3097">
        <w:trPr>
          <w:trHeight w:val="217"/>
        </w:trPr>
        <w:tc>
          <w:tcPr>
            <w:tcW w:w="10490" w:type="dxa"/>
            <w:gridSpan w:val="6"/>
          </w:tcPr>
          <w:p w:rsidR="00E90E12" w:rsidRPr="00137391" w:rsidRDefault="00E90E12" w:rsidP="00AD419C">
            <w:pPr>
              <w:jc w:val="center"/>
              <w:rPr>
                <w:b/>
                <w:sz w:val="22"/>
                <w:szCs w:val="22"/>
              </w:rPr>
            </w:pPr>
            <w:r w:rsidRPr="00137391">
              <w:rPr>
                <w:b/>
                <w:sz w:val="22"/>
                <w:szCs w:val="22"/>
              </w:rPr>
              <w:t>Информация о туристах</w:t>
            </w:r>
          </w:p>
        </w:tc>
      </w:tr>
      <w:tr w:rsidR="00E90E12" w:rsidRPr="00137391" w:rsidTr="00AD3097">
        <w:tc>
          <w:tcPr>
            <w:tcW w:w="2552" w:type="dxa"/>
            <w:vAlign w:val="center"/>
          </w:tcPr>
          <w:p w:rsidR="00E90E12" w:rsidRPr="00137391" w:rsidRDefault="00E90E12" w:rsidP="00AD419C">
            <w:pPr>
              <w:jc w:val="center"/>
              <w:rPr>
                <w:sz w:val="22"/>
                <w:szCs w:val="22"/>
              </w:rPr>
            </w:pPr>
            <w:r w:rsidRPr="00137391">
              <w:rPr>
                <w:sz w:val="22"/>
                <w:szCs w:val="22"/>
              </w:rPr>
              <w:t>ФИО туриста</w:t>
            </w:r>
          </w:p>
        </w:tc>
        <w:tc>
          <w:tcPr>
            <w:tcW w:w="1843" w:type="dxa"/>
            <w:vAlign w:val="center"/>
          </w:tcPr>
          <w:p w:rsidR="00E90E12" w:rsidRPr="00137391" w:rsidRDefault="00E90E12" w:rsidP="00AD419C">
            <w:pPr>
              <w:jc w:val="center"/>
              <w:rPr>
                <w:sz w:val="22"/>
                <w:szCs w:val="22"/>
              </w:rPr>
            </w:pPr>
            <w:r w:rsidRPr="00137391">
              <w:rPr>
                <w:sz w:val="22"/>
                <w:szCs w:val="22"/>
              </w:rPr>
              <w:t>Паспортные данные</w:t>
            </w:r>
          </w:p>
        </w:tc>
        <w:tc>
          <w:tcPr>
            <w:tcW w:w="1276" w:type="dxa"/>
            <w:vAlign w:val="center"/>
          </w:tcPr>
          <w:p w:rsidR="00E90E12" w:rsidRPr="00137391" w:rsidRDefault="00E90E12" w:rsidP="00AD419C">
            <w:pPr>
              <w:jc w:val="center"/>
              <w:rPr>
                <w:sz w:val="22"/>
                <w:szCs w:val="22"/>
              </w:rPr>
            </w:pPr>
            <w:r w:rsidRPr="00137391">
              <w:rPr>
                <w:sz w:val="22"/>
                <w:szCs w:val="22"/>
              </w:rPr>
              <w:t>Дата и место рождения</w:t>
            </w:r>
          </w:p>
        </w:tc>
        <w:tc>
          <w:tcPr>
            <w:tcW w:w="1417" w:type="dxa"/>
            <w:vAlign w:val="center"/>
          </w:tcPr>
          <w:p w:rsidR="00E90E12" w:rsidRPr="00137391" w:rsidRDefault="00E90E12" w:rsidP="00AD419C">
            <w:pPr>
              <w:jc w:val="center"/>
              <w:rPr>
                <w:sz w:val="22"/>
                <w:szCs w:val="22"/>
              </w:rPr>
            </w:pPr>
            <w:r w:rsidRPr="00137391">
              <w:rPr>
                <w:sz w:val="22"/>
                <w:szCs w:val="22"/>
              </w:rPr>
              <w:t>Телефон и email</w:t>
            </w:r>
          </w:p>
        </w:tc>
        <w:tc>
          <w:tcPr>
            <w:tcW w:w="1276" w:type="dxa"/>
            <w:vAlign w:val="center"/>
          </w:tcPr>
          <w:p w:rsidR="00E90E12" w:rsidRPr="00137391" w:rsidRDefault="00E90E12" w:rsidP="00AD419C">
            <w:pPr>
              <w:jc w:val="center"/>
              <w:rPr>
                <w:sz w:val="22"/>
                <w:szCs w:val="22"/>
              </w:rPr>
            </w:pPr>
            <w:r w:rsidRPr="00137391">
              <w:rPr>
                <w:sz w:val="22"/>
                <w:szCs w:val="22"/>
              </w:rPr>
              <w:t>Размер верхней одежды</w:t>
            </w:r>
          </w:p>
        </w:tc>
        <w:tc>
          <w:tcPr>
            <w:tcW w:w="2126" w:type="dxa"/>
            <w:vAlign w:val="center"/>
          </w:tcPr>
          <w:p w:rsidR="00E90E12" w:rsidRPr="00137391" w:rsidRDefault="00E90E12" w:rsidP="00AD419C">
            <w:pPr>
              <w:jc w:val="center"/>
              <w:rPr>
                <w:sz w:val="22"/>
                <w:szCs w:val="22"/>
              </w:rPr>
            </w:pPr>
            <w:r w:rsidRPr="00137391">
              <w:rPr>
                <w:sz w:val="22"/>
                <w:szCs w:val="22"/>
              </w:rPr>
              <w:t>Особенности туриста (вегетарианец, аллергия, и прочее )</w:t>
            </w:r>
          </w:p>
        </w:tc>
      </w:tr>
      <w:tr w:rsidR="00E90E12" w:rsidRPr="00137391" w:rsidTr="00AD3097">
        <w:trPr>
          <w:trHeight w:val="268"/>
        </w:trPr>
        <w:tc>
          <w:tcPr>
            <w:tcW w:w="2552" w:type="dxa"/>
          </w:tcPr>
          <w:p w:rsidR="00E90E12" w:rsidRPr="00137391" w:rsidRDefault="00E90E12" w:rsidP="00AD419C">
            <w:pPr>
              <w:rPr>
                <w:sz w:val="22"/>
                <w:szCs w:val="22"/>
              </w:rPr>
            </w:pPr>
          </w:p>
        </w:tc>
        <w:tc>
          <w:tcPr>
            <w:tcW w:w="1843" w:type="dxa"/>
          </w:tcPr>
          <w:p w:rsidR="00E90E12" w:rsidRPr="00137391" w:rsidRDefault="00E90E12" w:rsidP="00AD419C">
            <w:pPr>
              <w:rPr>
                <w:sz w:val="22"/>
                <w:szCs w:val="22"/>
              </w:rPr>
            </w:pPr>
          </w:p>
        </w:tc>
        <w:tc>
          <w:tcPr>
            <w:tcW w:w="1276" w:type="dxa"/>
          </w:tcPr>
          <w:p w:rsidR="00E90E12" w:rsidRPr="00137391" w:rsidRDefault="00E90E12" w:rsidP="00AD419C">
            <w:pPr>
              <w:rPr>
                <w:sz w:val="22"/>
                <w:szCs w:val="22"/>
              </w:rPr>
            </w:pPr>
          </w:p>
        </w:tc>
        <w:tc>
          <w:tcPr>
            <w:tcW w:w="1417" w:type="dxa"/>
          </w:tcPr>
          <w:p w:rsidR="00E90E12" w:rsidRPr="00137391" w:rsidRDefault="00E90E12" w:rsidP="00AD419C">
            <w:pPr>
              <w:rPr>
                <w:sz w:val="22"/>
                <w:szCs w:val="22"/>
              </w:rPr>
            </w:pPr>
          </w:p>
        </w:tc>
        <w:tc>
          <w:tcPr>
            <w:tcW w:w="1276" w:type="dxa"/>
          </w:tcPr>
          <w:p w:rsidR="00E90E12" w:rsidRPr="00137391" w:rsidRDefault="00E90E12" w:rsidP="00AD419C">
            <w:pPr>
              <w:rPr>
                <w:sz w:val="22"/>
                <w:szCs w:val="22"/>
              </w:rPr>
            </w:pPr>
          </w:p>
        </w:tc>
        <w:tc>
          <w:tcPr>
            <w:tcW w:w="2126" w:type="dxa"/>
          </w:tcPr>
          <w:p w:rsidR="00E90E12" w:rsidRPr="00137391" w:rsidRDefault="00E90E12" w:rsidP="00AD419C">
            <w:pPr>
              <w:rPr>
                <w:sz w:val="22"/>
                <w:szCs w:val="22"/>
              </w:rPr>
            </w:pPr>
            <w:r w:rsidRPr="00137391">
              <w:rPr>
                <w:b/>
                <w:sz w:val="22"/>
                <w:szCs w:val="22"/>
              </w:rPr>
              <w:t>Просьба об особенностях туристов сообщать заранее, последние уточнения принимаются за 2 недели до тура, если вы сообщите позже, мы не сможем внести корректировки в меню и другие пункты. Заранее благодарны</w:t>
            </w:r>
            <w:r w:rsidR="00DE5E98">
              <w:rPr>
                <w:b/>
                <w:sz w:val="22"/>
                <w:szCs w:val="22"/>
              </w:rPr>
              <w:t>.</w:t>
            </w:r>
          </w:p>
        </w:tc>
      </w:tr>
    </w:tbl>
    <w:p w:rsidR="00E90E12" w:rsidRDefault="00E90E12" w:rsidP="00E90E12">
      <w:pPr>
        <w:rPr>
          <w:sz w:val="22"/>
          <w:szCs w:val="22"/>
        </w:rPr>
      </w:pPr>
    </w:p>
    <w:p w:rsidR="00DE5E98" w:rsidRDefault="00DE5E98" w:rsidP="00E90E12">
      <w:pPr>
        <w:rPr>
          <w:sz w:val="22"/>
          <w:szCs w:val="22"/>
        </w:rPr>
      </w:pPr>
    </w:p>
    <w:p w:rsidR="00DE5E98" w:rsidRDefault="00DE5E98" w:rsidP="00E90E12">
      <w:pPr>
        <w:rPr>
          <w:sz w:val="22"/>
          <w:szCs w:val="22"/>
        </w:rPr>
      </w:pPr>
      <w:r>
        <w:rPr>
          <w:sz w:val="22"/>
          <w:szCs w:val="22"/>
        </w:rPr>
        <w:t>Краткая программа тура с указанием мест проживания, питания, экскурсионных и транспортных услуг.</w:t>
      </w:r>
    </w:p>
    <w:p w:rsidR="002E31C8" w:rsidRDefault="002E31C8" w:rsidP="00E90E12">
      <w:pPr>
        <w:rPr>
          <w:sz w:val="22"/>
          <w:szCs w:val="22"/>
        </w:rPr>
      </w:pPr>
    </w:p>
    <w:p w:rsidR="00DE5E98" w:rsidRDefault="00DE5E98" w:rsidP="00E90E12">
      <w:pPr>
        <w:rPr>
          <w:sz w:val="22"/>
          <w:szCs w:val="22"/>
        </w:rPr>
      </w:pPr>
    </w:p>
    <w:tbl>
      <w:tblP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28"/>
        <w:gridCol w:w="1665"/>
        <w:gridCol w:w="1666"/>
        <w:gridCol w:w="1665"/>
        <w:gridCol w:w="1666"/>
      </w:tblGrid>
      <w:tr w:rsidR="00E90E12" w:rsidRPr="00137391" w:rsidTr="00E92C8B">
        <w:trPr>
          <w:trHeight w:val="334"/>
        </w:trPr>
        <w:tc>
          <w:tcPr>
            <w:tcW w:w="10490" w:type="dxa"/>
            <w:gridSpan w:val="5"/>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jc w:val="center"/>
              <w:rPr>
                <w:b/>
                <w:sz w:val="22"/>
                <w:szCs w:val="22"/>
              </w:rPr>
            </w:pPr>
            <w:r w:rsidRPr="00137391">
              <w:rPr>
                <w:b/>
                <w:sz w:val="22"/>
                <w:szCs w:val="22"/>
              </w:rPr>
              <w:t>Информация о стоимости туристической поездки и порядке расчетов</w:t>
            </w:r>
          </w:p>
        </w:tc>
      </w:tr>
      <w:tr w:rsidR="00E90E12" w:rsidRPr="00137391" w:rsidTr="00E92C8B">
        <w:trPr>
          <w:trHeight w:val="255"/>
        </w:trPr>
        <w:tc>
          <w:tcPr>
            <w:tcW w:w="3828"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 xml:space="preserve">Общая стоимость </w:t>
            </w:r>
          </w:p>
        </w:tc>
        <w:tc>
          <w:tcPr>
            <w:tcW w:w="6662" w:type="dxa"/>
            <w:gridSpan w:val="4"/>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r>
      <w:tr w:rsidR="00E90E12" w:rsidRPr="00137391" w:rsidTr="00E92C8B">
        <w:trPr>
          <w:trHeight w:val="219"/>
        </w:trPr>
        <w:tc>
          <w:tcPr>
            <w:tcW w:w="3828"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Агентское вознаграждение</w:t>
            </w:r>
          </w:p>
        </w:tc>
        <w:tc>
          <w:tcPr>
            <w:tcW w:w="6662" w:type="dxa"/>
            <w:gridSpan w:val="4"/>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r>
      <w:tr w:rsidR="00E90E12" w:rsidRPr="00137391" w:rsidTr="00E92C8B">
        <w:trPr>
          <w:trHeight w:val="219"/>
        </w:trPr>
        <w:tc>
          <w:tcPr>
            <w:tcW w:w="3828"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Итоговая стоимость</w:t>
            </w:r>
          </w:p>
        </w:tc>
        <w:tc>
          <w:tcPr>
            <w:tcW w:w="6662" w:type="dxa"/>
            <w:gridSpan w:val="4"/>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r>
      <w:tr w:rsidR="00E90E12" w:rsidRPr="00137391" w:rsidTr="00E92C8B">
        <w:trPr>
          <w:trHeight w:val="261"/>
        </w:trPr>
        <w:tc>
          <w:tcPr>
            <w:tcW w:w="3828"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 xml:space="preserve">Предоплата  50% </w:t>
            </w:r>
          </w:p>
        </w:tc>
        <w:tc>
          <w:tcPr>
            <w:tcW w:w="1665"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сумма</w:t>
            </w:r>
          </w:p>
        </w:tc>
        <w:tc>
          <w:tcPr>
            <w:tcW w:w="1666"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c>
          <w:tcPr>
            <w:tcW w:w="1665"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дд.мм.гг.</w:t>
            </w:r>
          </w:p>
        </w:tc>
        <w:tc>
          <w:tcPr>
            <w:tcW w:w="1666"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r>
      <w:tr w:rsidR="00E90E12" w:rsidRPr="00137391" w:rsidTr="00E92C8B">
        <w:trPr>
          <w:trHeight w:val="261"/>
        </w:trPr>
        <w:tc>
          <w:tcPr>
            <w:tcW w:w="3828" w:type="dxa"/>
            <w:tcBorders>
              <w:top w:val="single" w:sz="6" w:space="0" w:color="auto"/>
              <w:left w:val="single" w:sz="6" w:space="0" w:color="auto"/>
              <w:bottom w:val="single" w:sz="6" w:space="0" w:color="auto"/>
              <w:right w:val="single" w:sz="6" w:space="0" w:color="auto"/>
            </w:tcBorders>
            <w:vAlign w:val="center"/>
          </w:tcPr>
          <w:p w:rsidR="00E90E12" w:rsidRPr="00137391" w:rsidRDefault="00E90E12" w:rsidP="00AD419C">
            <w:pPr>
              <w:rPr>
                <w:sz w:val="22"/>
                <w:szCs w:val="22"/>
              </w:rPr>
            </w:pPr>
            <w:r w:rsidRPr="00137391">
              <w:rPr>
                <w:sz w:val="22"/>
                <w:szCs w:val="22"/>
              </w:rPr>
              <w:t>Окончательный расчет</w:t>
            </w:r>
          </w:p>
        </w:tc>
        <w:tc>
          <w:tcPr>
            <w:tcW w:w="1665"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сумма</w:t>
            </w:r>
          </w:p>
        </w:tc>
        <w:tc>
          <w:tcPr>
            <w:tcW w:w="1666"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c>
          <w:tcPr>
            <w:tcW w:w="1665"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r w:rsidRPr="00137391">
              <w:rPr>
                <w:sz w:val="22"/>
                <w:szCs w:val="22"/>
              </w:rPr>
              <w:t>дд.мм.гг.</w:t>
            </w:r>
          </w:p>
        </w:tc>
        <w:tc>
          <w:tcPr>
            <w:tcW w:w="1666" w:type="dxa"/>
            <w:tcBorders>
              <w:top w:val="single" w:sz="6" w:space="0" w:color="auto"/>
              <w:left w:val="single" w:sz="6" w:space="0" w:color="auto"/>
              <w:bottom w:val="single" w:sz="6" w:space="0" w:color="auto"/>
              <w:right w:val="single" w:sz="6" w:space="0" w:color="auto"/>
            </w:tcBorders>
          </w:tcPr>
          <w:p w:rsidR="00E90E12" w:rsidRPr="00137391" w:rsidRDefault="00E90E12" w:rsidP="00AD419C">
            <w:pPr>
              <w:rPr>
                <w:sz w:val="22"/>
                <w:szCs w:val="22"/>
              </w:rPr>
            </w:pPr>
          </w:p>
        </w:tc>
      </w:tr>
    </w:tbl>
    <w:p w:rsidR="00E90E12" w:rsidRPr="00137391" w:rsidRDefault="00E90E12" w:rsidP="00E90E12">
      <w:pPr>
        <w:jc w:val="center"/>
        <w:rPr>
          <w:b/>
          <w:sz w:val="22"/>
          <w:szCs w:val="22"/>
        </w:rPr>
      </w:pPr>
    </w:p>
    <w:p w:rsidR="00E90E12" w:rsidRPr="00137391" w:rsidRDefault="00E90E12" w:rsidP="00E90E12">
      <w:pPr>
        <w:jc w:val="center"/>
        <w:rPr>
          <w:b/>
          <w:sz w:val="22"/>
          <w:szCs w:val="22"/>
        </w:rPr>
      </w:pPr>
    </w:p>
    <w:p w:rsidR="00E90E12" w:rsidRPr="00137391" w:rsidRDefault="00E90E12" w:rsidP="00E90E12">
      <w:pPr>
        <w:rPr>
          <w:b/>
          <w:sz w:val="22"/>
          <w:szCs w:val="22"/>
        </w:rPr>
      </w:pPr>
      <w:r w:rsidRPr="00137391">
        <w:rPr>
          <w:b/>
          <w:sz w:val="22"/>
          <w:szCs w:val="22"/>
        </w:rPr>
        <w:t>Туроператор ООО «</w:t>
      </w:r>
      <w:r w:rsidR="00137391">
        <w:rPr>
          <w:b/>
          <w:sz w:val="22"/>
          <w:szCs w:val="22"/>
        </w:rPr>
        <w:t>Добрый Байкал</w:t>
      </w:r>
      <w:r w:rsidRPr="00137391">
        <w:rPr>
          <w:b/>
          <w:sz w:val="22"/>
          <w:szCs w:val="22"/>
        </w:rPr>
        <w:t>»:</w:t>
      </w:r>
    </w:p>
    <w:p w:rsidR="00E90E12" w:rsidRPr="00137391" w:rsidRDefault="00E90E12" w:rsidP="00E90E12">
      <w:pPr>
        <w:rPr>
          <w:b/>
          <w:sz w:val="22"/>
          <w:szCs w:val="22"/>
        </w:rPr>
      </w:pPr>
      <w:r w:rsidRPr="00137391">
        <w:rPr>
          <w:b/>
          <w:sz w:val="22"/>
          <w:szCs w:val="22"/>
        </w:rPr>
        <w:t xml:space="preserve">Подпись ответственного лица с расшифровкой: ___________/ </w:t>
      </w:r>
      <w:r w:rsidR="00E92C8B">
        <w:rPr>
          <w:b/>
          <w:sz w:val="22"/>
          <w:szCs w:val="22"/>
        </w:rPr>
        <w:t>О.А.Ларшина</w:t>
      </w:r>
      <w:r w:rsidRPr="00137391">
        <w:rPr>
          <w:b/>
          <w:sz w:val="22"/>
          <w:szCs w:val="22"/>
        </w:rPr>
        <w:t xml:space="preserve">/   </w:t>
      </w:r>
    </w:p>
    <w:p w:rsidR="00E90E12" w:rsidRPr="00137391" w:rsidRDefault="00E90E12" w:rsidP="00E90E12">
      <w:pPr>
        <w:rPr>
          <w:b/>
          <w:sz w:val="22"/>
          <w:szCs w:val="22"/>
        </w:rPr>
      </w:pPr>
      <w:r w:rsidRPr="00137391">
        <w:rPr>
          <w:b/>
          <w:sz w:val="22"/>
          <w:szCs w:val="22"/>
        </w:rPr>
        <w:t>М.П.</w:t>
      </w:r>
    </w:p>
    <w:p w:rsidR="00E90E12" w:rsidRPr="00137391" w:rsidRDefault="00E90E12" w:rsidP="00E90E12">
      <w:pPr>
        <w:rPr>
          <w:b/>
          <w:sz w:val="22"/>
          <w:szCs w:val="22"/>
        </w:rPr>
      </w:pPr>
    </w:p>
    <w:p w:rsidR="00E90E12" w:rsidRPr="00137391" w:rsidRDefault="00E90E12" w:rsidP="00E90E12">
      <w:pPr>
        <w:rPr>
          <w:b/>
          <w:sz w:val="22"/>
          <w:szCs w:val="22"/>
        </w:rPr>
      </w:pPr>
    </w:p>
    <w:p w:rsidR="00E90E12" w:rsidRPr="00137391" w:rsidRDefault="00E90E12" w:rsidP="00E90E12">
      <w:pPr>
        <w:rPr>
          <w:b/>
          <w:sz w:val="22"/>
          <w:szCs w:val="22"/>
        </w:rPr>
      </w:pPr>
      <w:r w:rsidRPr="00137391">
        <w:rPr>
          <w:b/>
          <w:sz w:val="22"/>
          <w:szCs w:val="22"/>
        </w:rPr>
        <w:t>Агент:</w:t>
      </w:r>
    </w:p>
    <w:p w:rsidR="00E90E12" w:rsidRPr="00137391" w:rsidRDefault="00E90E12" w:rsidP="00E90E12">
      <w:pPr>
        <w:rPr>
          <w:b/>
          <w:sz w:val="22"/>
          <w:szCs w:val="22"/>
        </w:rPr>
      </w:pPr>
      <w:r w:rsidRPr="00137391">
        <w:rPr>
          <w:b/>
          <w:sz w:val="22"/>
          <w:szCs w:val="22"/>
        </w:rPr>
        <w:t xml:space="preserve">Подпись ответственного лица с расшифровкой: _____________/  </w:t>
      </w:r>
    </w:p>
    <w:p w:rsidR="00E90E12" w:rsidRPr="00137391" w:rsidRDefault="00E90E12" w:rsidP="00E90E12">
      <w:pPr>
        <w:jc w:val="right"/>
        <w:rPr>
          <w:sz w:val="22"/>
          <w:szCs w:val="22"/>
        </w:rPr>
      </w:pPr>
    </w:p>
    <w:p w:rsidR="00E90E12" w:rsidRPr="00137391" w:rsidRDefault="00E90E12" w:rsidP="00E90E12">
      <w:pPr>
        <w:jc w:val="right"/>
        <w:rPr>
          <w:sz w:val="22"/>
          <w:szCs w:val="22"/>
        </w:rPr>
      </w:pPr>
    </w:p>
    <w:p w:rsidR="00E90E12" w:rsidRPr="00137391" w:rsidRDefault="00E90E12" w:rsidP="00E90E12">
      <w:pPr>
        <w:jc w:val="right"/>
        <w:rPr>
          <w:b/>
          <w:sz w:val="22"/>
          <w:szCs w:val="22"/>
        </w:rPr>
      </w:pPr>
      <w:r w:rsidRPr="00137391">
        <w:rPr>
          <w:sz w:val="22"/>
          <w:szCs w:val="22"/>
        </w:rPr>
        <w:br w:type="page"/>
      </w:r>
      <w:r w:rsidRPr="00137391">
        <w:rPr>
          <w:sz w:val="22"/>
          <w:szCs w:val="22"/>
        </w:rPr>
        <w:lastRenderedPageBreak/>
        <w:t>Приложение № 3 к агентскому договору №___ от «___»___________________2016 г.</w:t>
      </w:r>
    </w:p>
    <w:p w:rsidR="00E90E12" w:rsidRPr="00137391" w:rsidRDefault="00E90E12" w:rsidP="00E90E12">
      <w:pPr>
        <w:jc w:val="center"/>
        <w:rPr>
          <w:b/>
          <w:sz w:val="22"/>
          <w:szCs w:val="22"/>
        </w:rPr>
      </w:pPr>
    </w:p>
    <w:p w:rsidR="00E90E12" w:rsidRPr="00137391" w:rsidRDefault="00E90E12" w:rsidP="00E90E12">
      <w:pPr>
        <w:rPr>
          <w:b/>
          <w:sz w:val="22"/>
          <w:szCs w:val="22"/>
        </w:rPr>
      </w:pPr>
      <w:r w:rsidRPr="00137391">
        <w:rPr>
          <w:b/>
          <w:sz w:val="22"/>
          <w:szCs w:val="22"/>
        </w:rPr>
        <w:t xml:space="preserve">                                                                        ОТЧЕТ АГЕНТА </w:t>
      </w:r>
    </w:p>
    <w:p w:rsidR="00E90E12" w:rsidRPr="00137391" w:rsidRDefault="00E90E12" w:rsidP="00E90E12">
      <w:pPr>
        <w:jc w:val="center"/>
        <w:rPr>
          <w:b/>
          <w:sz w:val="22"/>
          <w:szCs w:val="22"/>
        </w:rPr>
      </w:pPr>
      <w:r w:rsidRPr="00137391">
        <w:rPr>
          <w:b/>
          <w:sz w:val="22"/>
          <w:szCs w:val="22"/>
        </w:rPr>
        <w:t xml:space="preserve">              О РЕАЛИЗАЦИИ ТУРПРОДУКТА за ____________2016 г.</w:t>
      </w:r>
    </w:p>
    <w:p w:rsidR="00E90E12" w:rsidRPr="00137391" w:rsidRDefault="00E90E12" w:rsidP="00E90E12">
      <w:pPr>
        <w:jc w:val="center"/>
        <w:rPr>
          <w:b/>
          <w:sz w:val="22"/>
          <w:szCs w:val="22"/>
        </w:rPr>
      </w:pPr>
    </w:p>
    <w:tbl>
      <w:tblP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3"/>
        <w:gridCol w:w="2835"/>
        <w:gridCol w:w="1985"/>
        <w:gridCol w:w="1984"/>
        <w:gridCol w:w="2693"/>
      </w:tblGrid>
      <w:tr w:rsidR="00E90E12" w:rsidRPr="00137391" w:rsidTr="00E92C8B">
        <w:trPr>
          <w:trHeight w:val="429"/>
        </w:trPr>
        <w:tc>
          <w:tcPr>
            <w:tcW w:w="993" w:type="dxa"/>
            <w:tcBorders>
              <w:top w:val="single" w:sz="4" w:space="0" w:color="auto"/>
              <w:left w:val="single" w:sz="6" w:space="0" w:color="auto"/>
              <w:bottom w:val="nil"/>
              <w:right w:val="single" w:sz="4" w:space="0" w:color="auto"/>
            </w:tcBorders>
          </w:tcPr>
          <w:p w:rsidR="00E90E12" w:rsidRPr="00137391" w:rsidRDefault="00E90E12" w:rsidP="00AD419C">
            <w:pPr>
              <w:jc w:val="center"/>
              <w:rPr>
                <w:b/>
                <w:sz w:val="22"/>
                <w:szCs w:val="22"/>
              </w:rPr>
            </w:pPr>
            <w:r w:rsidRPr="00137391">
              <w:rPr>
                <w:b/>
                <w:sz w:val="22"/>
                <w:szCs w:val="22"/>
              </w:rPr>
              <w:t>№ п/п</w:t>
            </w:r>
          </w:p>
        </w:tc>
        <w:tc>
          <w:tcPr>
            <w:tcW w:w="2835" w:type="dxa"/>
            <w:tcBorders>
              <w:top w:val="single" w:sz="4" w:space="0" w:color="auto"/>
              <w:left w:val="single" w:sz="4" w:space="0" w:color="auto"/>
              <w:bottom w:val="nil"/>
              <w:right w:val="single" w:sz="4" w:space="0" w:color="auto"/>
            </w:tcBorders>
          </w:tcPr>
          <w:p w:rsidR="00E90E12" w:rsidRPr="00137391" w:rsidRDefault="00E90E12" w:rsidP="00AD419C">
            <w:pPr>
              <w:jc w:val="center"/>
              <w:rPr>
                <w:b/>
                <w:sz w:val="22"/>
                <w:szCs w:val="22"/>
              </w:rPr>
            </w:pPr>
            <w:r w:rsidRPr="00137391">
              <w:rPr>
                <w:b/>
                <w:sz w:val="22"/>
                <w:szCs w:val="22"/>
              </w:rPr>
              <w:t>Турпродукт (наименование, № заявки, дата проведения)</w:t>
            </w:r>
          </w:p>
        </w:tc>
        <w:tc>
          <w:tcPr>
            <w:tcW w:w="1985" w:type="dxa"/>
            <w:tcBorders>
              <w:top w:val="single" w:sz="4" w:space="0" w:color="auto"/>
              <w:left w:val="single" w:sz="4" w:space="0" w:color="auto"/>
              <w:bottom w:val="nil"/>
              <w:right w:val="single" w:sz="4" w:space="0" w:color="auto"/>
            </w:tcBorders>
          </w:tcPr>
          <w:p w:rsidR="00E90E12" w:rsidRPr="00137391" w:rsidRDefault="00E90E12" w:rsidP="00AD419C">
            <w:pPr>
              <w:rPr>
                <w:b/>
                <w:sz w:val="22"/>
                <w:szCs w:val="22"/>
              </w:rPr>
            </w:pPr>
            <w:r w:rsidRPr="00137391">
              <w:rPr>
                <w:b/>
                <w:sz w:val="22"/>
                <w:szCs w:val="22"/>
              </w:rPr>
              <w:t xml:space="preserve">Общая стоимость </w:t>
            </w:r>
          </w:p>
          <w:p w:rsidR="00E90E12" w:rsidRPr="00137391" w:rsidRDefault="00E90E12" w:rsidP="00AD419C">
            <w:pPr>
              <w:rPr>
                <w:b/>
                <w:sz w:val="22"/>
                <w:szCs w:val="22"/>
              </w:rPr>
            </w:pPr>
            <w:r w:rsidRPr="00137391">
              <w:rPr>
                <w:b/>
                <w:sz w:val="22"/>
                <w:szCs w:val="22"/>
              </w:rPr>
              <w:t>турпродукта, руб.</w:t>
            </w:r>
          </w:p>
        </w:tc>
        <w:tc>
          <w:tcPr>
            <w:tcW w:w="1984" w:type="dxa"/>
            <w:tcBorders>
              <w:top w:val="single" w:sz="4" w:space="0" w:color="auto"/>
              <w:left w:val="single" w:sz="4" w:space="0" w:color="auto"/>
              <w:bottom w:val="nil"/>
              <w:right w:val="single" w:sz="4" w:space="0" w:color="auto"/>
            </w:tcBorders>
          </w:tcPr>
          <w:p w:rsidR="00E90E12" w:rsidRPr="00137391" w:rsidRDefault="00E90E12" w:rsidP="00AD419C">
            <w:pPr>
              <w:rPr>
                <w:b/>
                <w:sz w:val="22"/>
                <w:szCs w:val="22"/>
              </w:rPr>
            </w:pPr>
            <w:r w:rsidRPr="00137391">
              <w:rPr>
                <w:b/>
                <w:sz w:val="22"/>
                <w:szCs w:val="22"/>
              </w:rPr>
              <w:t>Вознаграждение агента, руб.</w:t>
            </w:r>
          </w:p>
        </w:tc>
        <w:tc>
          <w:tcPr>
            <w:tcW w:w="2693" w:type="dxa"/>
            <w:tcBorders>
              <w:top w:val="single" w:sz="4" w:space="0" w:color="auto"/>
              <w:left w:val="single" w:sz="4" w:space="0" w:color="auto"/>
              <w:bottom w:val="nil"/>
              <w:right w:val="single" w:sz="4" w:space="0" w:color="auto"/>
            </w:tcBorders>
          </w:tcPr>
          <w:p w:rsidR="00E90E12" w:rsidRPr="00137391" w:rsidRDefault="00E90E12" w:rsidP="00AD419C">
            <w:pPr>
              <w:jc w:val="center"/>
              <w:rPr>
                <w:b/>
                <w:sz w:val="22"/>
                <w:szCs w:val="22"/>
              </w:rPr>
            </w:pPr>
            <w:r w:rsidRPr="00137391">
              <w:rPr>
                <w:b/>
                <w:sz w:val="22"/>
                <w:szCs w:val="22"/>
              </w:rPr>
              <w:t>Перечислено туроператору (дата, № п/п, сумма платежа), руб.</w:t>
            </w:r>
          </w:p>
        </w:tc>
      </w:tr>
      <w:tr w:rsidR="00E90E12" w:rsidRPr="00137391" w:rsidTr="00E92C8B">
        <w:trPr>
          <w:trHeight w:val="429"/>
        </w:trPr>
        <w:tc>
          <w:tcPr>
            <w:tcW w:w="993" w:type="dxa"/>
            <w:tcBorders>
              <w:top w:val="nil"/>
              <w:left w:val="single" w:sz="6" w:space="0" w:color="auto"/>
              <w:bottom w:val="single" w:sz="6" w:space="0" w:color="auto"/>
              <w:right w:val="single" w:sz="4" w:space="0" w:color="auto"/>
            </w:tcBorders>
          </w:tcPr>
          <w:p w:rsidR="00E90E12" w:rsidRPr="00137391" w:rsidRDefault="00E90E12" w:rsidP="00AD419C">
            <w:pPr>
              <w:rPr>
                <w:b/>
                <w:sz w:val="22"/>
                <w:szCs w:val="22"/>
              </w:rPr>
            </w:pPr>
          </w:p>
        </w:tc>
        <w:tc>
          <w:tcPr>
            <w:tcW w:w="2835" w:type="dxa"/>
            <w:tcBorders>
              <w:top w:val="nil"/>
              <w:left w:val="single" w:sz="4" w:space="0" w:color="auto"/>
              <w:bottom w:val="single" w:sz="6" w:space="0" w:color="auto"/>
              <w:right w:val="single" w:sz="4" w:space="0" w:color="auto"/>
            </w:tcBorders>
          </w:tcPr>
          <w:p w:rsidR="00E90E12" w:rsidRPr="00137391" w:rsidRDefault="00E90E12" w:rsidP="00AD419C">
            <w:pPr>
              <w:rPr>
                <w:b/>
                <w:sz w:val="22"/>
                <w:szCs w:val="22"/>
              </w:rPr>
            </w:pPr>
          </w:p>
        </w:tc>
        <w:tc>
          <w:tcPr>
            <w:tcW w:w="1985" w:type="dxa"/>
            <w:tcBorders>
              <w:top w:val="nil"/>
              <w:left w:val="single" w:sz="4" w:space="0" w:color="auto"/>
              <w:bottom w:val="single" w:sz="6" w:space="0" w:color="auto"/>
              <w:right w:val="single" w:sz="4" w:space="0" w:color="auto"/>
            </w:tcBorders>
          </w:tcPr>
          <w:p w:rsidR="00E90E12" w:rsidRPr="00137391" w:rsidRDefault="00E90E12" w:rsidP="00AD419C">
            <w:pPr>
              <w:rPr>
                <w:b/>
                <w:sz w:val="22"/>
                <w:szCs w:val="22"/>
              </w:rPr>
            </w:pPr>
          </w:p>
        </w:tc>
        <w:tc>
          <w:tcPr>
            <w:tcW w:w="1984" w:type="dxa"/>
            <w:tcBorders>
              <w:top w:val="nil"/>
              <w:left w:val="single" w:sz="4" w:space="0" w:color="auto"/>
              <w:bottom w:val="single" w:sz="6" w:space="0" w:color="auto"/>
              <w:right w:val="single" w:sz="4" w:space="0" w:color="auto"/>
            </w:tcBorders>
          </w:tcPr>
          <w:p w:rsidR="00E90E12" w:rsidRPr="00137391" w:rsidRDefault="00E90E12" w:rsidP="00AD419C">
            <w:pPr>
              <w:rPr>
                <w:b/>
                <w:sz w:val="22"/>
                <w:szCs w:val="22"/>
              </w:rPr>
            </w:pPr>
          </w:p>
        </w:tc>
        <w:tc>
          <w:tcPr>
            <w:tcW w:w="2693" w:type="dxa"/>
            <w:tcBorders>
              <w:top w:val="nil"/>
              <w:left w:val="single" w:sz="4" w:space="0" w:color="auto"/>
              <w:bottom w:val="single" w:sz="6" w:space="0" w:color="auto"/>
              <w:right w:val="single" w:sz="6" w:space="0" w:color="auto"/>
            </w:tcBorders>
          </w:tcPr>
          <w:p w:rsidR="00E90E12" w:rsidRPr="00137391" w:rsidRDefault="00E90E12" w:rsidP="00AD419C">
            <w:pPr>
              <w:rPr>
                <w:b/>
                <w:sz w:val="22"/>
                <w:szCs w:val="22"/>
              </w:rPr>
            </w:pPr>
          </w:p>
        </w:tc>
      </w:tr>
      <w:tr w:rsidR="00E90E12" w:rsidRPr="00137391" w:rsidTr="00E92C8B">
        <w:trPr>
          <w:trHeight w:val="582"/>
        </w:trPr>
        <w:tc>
          <w:tcPr>
            <w:tcW w:w="993" w:type="dxa"/>
            <w:tcBorders>
              <w:top w:val="single" w:sz="6" w:space="0" w:color="auto"/>
              <w:left w:val="single" w:sz="6" w:space="0" w:color="auto"/>
              <w:bottom w:val="single" w:sz="6" w:space="0" w:color="auto"/>
              <w:right w:val="single" w:sz="4" w:space="0" w:color="auto"/>
            </w:tcBorders>
          </w:tcPr>
          <w:p w:rsidR="00E90E12" w:rsidRPr="00137391" w:rsidRDefault="00E90E12" w:rsidP="00AD419C">
            <w:pPr>
              <w:rPr>
                <w:b/>
                <w:sz w:val="22"/>
                <w:szCs w:val="22"/>
              </w:rPr>
            </w:pPr>
            <w:r w:rsidRPr="00137391">
              <w:rPr>
                <w:b/>
                <w:sz w:val="22"/>
                <w:szCs w:val="22"/>
              </w:rPr>
              <w:t xml:space="preserve">       1</w:t>
            </w:r>
          </w:p>
          <w:p w:rsidR="00E90E12" w:rsidRPr="00137391" w:rsidRDefault="00E90E12" w:rsidP="00AD419C">
            <w:pPr>
              <w:rPr>
                <w:b/>
                <w:sz w:val="22"/>
                <w:szCs w:val="22"/>
              </w:rPr>
            </w:pPr>
          </w:p>
        </w:tc>
        <w:tc>
          <w:tcPr>
            <w:tcW w:w="2835"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1985"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1984"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2693" w:type="dxa"/>
            <w:tcBorders>
              <w:top w:val="single" w:sz="6" w:space="0" w:color="auto"/>
              <w:left w:val="single" w:sz="4" w:space="0" w:color="auto"/>
              <w:bottom w:val="single" w:sz="6" w:space="0" w:color="auto"/>
              <w:right w:val="single" w:sz="6"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r>
      <w:tr w:rsidR="00E90E12" w:rsidRPr="00137391" w:rsidTr="00E92C8B">
        <w:tc>
          <w:tcPr>
            <w:tcW w:w="993" w:type="dxa"/>
            <w:tcBorders>
              <w:top w:val="single" w:sz="6" w:space="0" w:color="auto"/>
              <w:left w:val="single" w:sz="6" w:space="0" w:color="auto"/>
              <w:bottom w:val="single" w:sz="6" w:space="0" w:color="auto"/>
              <w:right w:val="single" w:sz="4" w:space="0" w:color="auto"/>
            </w:tcBorders>
          </w:tcPr>
          <w:p w:rsidR="00E90E12" w:rsidRPr="00E92C8B" w:rsidRDefault="00E90E12" w:rsidP="00AD419C">
            <w:pPr>
              <w:rPr>
                <w:b/>
                <w:sz w:val="18"/>
                <w:szCs w:val="18"/>
              </w:rPr>
            </w:pPr>
          </w:p>
          <w:p w:rsidR="00E90E12" w:rsidRPr="00137391" w:rsidRDefault="00E90E12" w:rsidP="00AD419C">
            <w:pPr>
              <w:rPr>
                <w:b/>
                <w:sz w:val="22"/>
                <w:szCs w:val="22"/>
              </w:rPr>
            </w:pPr>
            <w:r w:rsidRPr="00E92C8B">
              <w:rPr>
                <w:b/>
                <w:sz w:val="18"/>
                <w:szCs w:val="18"/>
              </w:rPr>
              <w:t>ИТОГО</w:t>
            </w:r>
          </w:p>
        </w:tc>
        <w:tc>
          <w:tcPr>
            <w:tcW w:w="2835"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1985"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1984" w:type="dxa"/>
            <w:tcBorders>
              <w:top w:val="single" w:sz="6" w:space="0" w:color="auto"/>
              <w:left w:val="single" w:sz="4" w:space="0" w:color="auto"/>
              <w:bottom w:val="single" w:sz="6" w:space="0" w:color="auto"/>
              <w:right w:val="single" w:sz="4"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c>
          <w:tcPr>
            <w:tcW w:w="2693" w:type="dxa"/>
            <w:tcBorders>
              <w:top w:val="single" w:sz="6" w:space="0" w:color="auto"/>
              <w:left w:val="single" w:sz="4" w:space="0" w:color="auto"/>
              <w:bottom w:val="single" w:sz="6" w:space="0" w:color="auto"/>
              <w:right w:val="single" w:sz="6" w:space="0" w:color="auto"/>
            </w:tcBorders>
          </w:tcPr>
          <w:p w:rsidR="00E90E12" w:rsidRPr="00137391" w:rsidRDefault="00E90E12" w:rsidP="00AD419C">
            <w:pPr>
              <w:rPr>
                <w:b/>
                <w:sz w:val="22"/>
                <w:szCs w:val="22"/>
              </w:rPr>
            </w:pPr>
          </w:p>
          <w:p w:rsidR="00E90E12" w:rsidRPr="00137391" w:rsidRDefault="00E90E12" w:rsidP="00AD419C">
            <w:pPr>
              <w:rPr>
                <w:b/>
                <w:sz w:val="22"/>
                <w:szCs w:val="22"/>
              </w:rPr>
            </w:pPr>
          </w:p>
        </w:tc>
      </w:tr>
    </w:tbl>
    <w:p w:rsidR="00E90E12" w:rsidRPr="00137391" w:rsidRDefault="00E90E12" w:rsidP="00E90E12">
      <w:pPr>
        <w:rPr>
          <w:b/>
          <w:sz w:val="22"/>
          <w:szCs w:val="22"/>
        </w:rPr>
      </w:pPr>
    </w:p>
    <w:p w:rsidR="00E90E12" w:rsidRPr="00137391" w:rsidRDefault="00E90E12" w:rsidP="00E90E12">
      <w:pPr>
        <w:rPr>
          <w:sz w:val="22"/>
          <w:szCs w:val="22"/>
        </w:rPr>
      </w:pPr>
      <w:r w:rsidRPr="00137391">
        <w:rPr>
          <w:sz w:val="22"/>
          <w:szCs w:val="22"/>
        </w:rPr>
        <w:t>Настоящий отчет свидетельствует о выполненных услугах в полном объеме. Стороны претензий друг к другу не имеют.</w:t>
      </w:r>
    </w:p>
    <w:p w:rsidR="00E90E12" w:rsidRPr="00137391" w:rsidRDefault="00E90E12" w:rsidP="00E90E12">
      <w:pPr>
        <w:rPr>
          <w:sz w:val="22"/>
          <w:szCs w:val="22"/>
        </w:rPr>
      </w:pPr>
    </w:p>
    <w:p w:rsidR="00E90E12" w:rsidRPr="00137391" w:rsidRDefault="00E90E12" w:rsidP="00E90E12">
      <w:pPr>
        <w:pBdr>
          <w:bottom w:val="single" w:sz="12" w:space="1" w:color="auto"/>
        </w:pBdr>
        <w:rPr>
          <w:b/>
          <w:sz w:val="22"/>
          <w:szCs w:val="22"/>
        </w:rPr>
      </w:pPr>
    </w:p>
    <w:p w:rsidR="00E90E12" w:rsidRPr="00137391" w:rsidRDefault="00E90E12" w:rsidP="00E90E12">
      <w:pPr>
        <w:pBdr>
          <w:bottom w:val="single" w:sz="12" w:space="1" w:color="auto"/>
        </w:pBdr>
        <w:rPr>
          <w:b/>
          <w:sz w:val="22"/>
          <w:szCs w:val="22"/>
        </w:rPr>
      </w:pPr>
    </w:p>
    <w:p w:rsidR="00E90E12" w:rsidRPr="00137391" w:rsidRDefault="00E90E12" w:rsidP="00E90E12">
      <w:pPr>
        <w:pBdr>
          <w:bottom w:val="single" w:sz="12" w:space="1" w:color="auto"/>
        </w:pBdr>
        <w:rPr>
          <w:b/>
          <w:sz w:val="22"/>
          <w:szCs w:val="22"/>
        </w:rPr>
      </w:pPr>
      <w:r w:rsidRPr="00137391">
        <w:rPr>
          <w:b/>
          <w:sz w:val="22"/>
          <w:szCs w:val="22"/>
        </w:rPr>
        <w:t>Акт на агентское вознаграждение №</w:t>
      </w:r>
      <w:r w:rsidR="00E92C8B">
        <w:rPr>
          <w:b/>
          <w:sz w:val="22"/>
          <w:szCs w:val="22"/>
        </w:rPr>
        <w:t xml:space="preserve">            </w:t>
      </w:r>
      <w:r w:rsidRPr="00137391">
        <w:rPr>
          <w:b/>
          <w:sz w:val="22"/>
          <w:szCs w:val="22"/>
        </w:rPr>
        <w:t xml:space="preserve">  </w:t>
      </w:r>
      <w:r w:rsidR="00E92C8B">
        <w:rPr>
          <w:b/>
          <w:sz w:val="22"/>
          <w:szCs w:val="22"/>
        </w:rPr>
        <w:t xml:space="preserve">    </w:t>
      </w:r>
      <w:r w:rsidRPr="00137391">
        <w:rPr>
          <w:b/>
          <w:sz w:val="22"/>
          <w:szCs w:val="22"/>
        </w:rPr>
        <w:t xml:space="preserve">от   </w:t>
      </w:r>
      <w:r w:rsidR="00E92C8B">
        <w:rPr>
          <w:b/>
          <w:sz w:val="22"/>
          <w:szCs w:val="22"/>
        </w:rPr>
        <w:t xml:space="preserve">«     »                          </w:t>
      </w:r>
      <w:r w:rsidRPr="00137391">
        <w:rPr>
          <w:b/>
          <w:sz w:val="22"/>
          <w:szCs w:val="22"/>
        </w:rPr>
        <w:t xml:space="preserve"> 2016</w:t>
      </w:r>
    </w:p>
    <w:p w:rsidR="00E90E12" w:rsidRPr="00137391" w:rsidRDefault="00E90E12" w:rsidP="00E90E12">
      <w:pPr>
        <w:rPr>
          <w:b/>
          <w:sz w:val="22"/>
          <w:szCs w:val="22"/>
        </w:rPr>
      </w:pPr>
    </w:p>
    <w:p w:rsidR="00E90E12" w:rsidRPr="00137391" w:rsidRDefault="00E90E12" w:rsidP="00E90E12">
      <w:pPr>
        <w:spacing w:after="100" w:afterAutospacing="1"/>
        <w:rPr>
          <w:b/>
          <w:sz w:val="22"/>
          <w:szCs w:val="22"/>
        </w:rPr>
      </w:pPr>
      <w:r w:rsidRPr="00137391">
        <w:rPr>
          <w:b/>
          <w:sz w:val="22"/>
          <w:szCs w:val="22"/>
        </w:rPr>
        <w:t xml:space="preserve">Исполнитель: </w:t>
      </w:r>
      <w:r w:rsidRPr="00137391">
        <w:rPr>
          <w:b/>
          <w:sz w:val="22"/>
          <w:szCs w:val="22"/>
        </w:rPr>
        <w:br/>
        <w:t xml:space="preserve">Заказчик: </w:t>
      </w:r>
      <w:r w:rsidRPr="00137391">
        <w:rPr>
          <w:b/>
          <w:sz w:val="22"/>
          <w:szCs w:val="22"/>
        </w:rPr>
        <w:br/>
        <w:t>Договор: Агентский договор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5529"/>
        <w:gridCol w:w="1110"/>
        <w:gridCol w:w="1102"/>
        <w:gridCol w:w="1112"/>
        <w:gridCol w:w="1390"/>
      </w:tblGrid>
      <w:tr w:rsidR="00E90E12" w:rsidRPr="00137391" w:rsidTr="00AD419C">
        <w:tc>
          <w:tcPr>
            <w:tcW w:w="463" w:type="dxa"/>
          </w:tcPr>
          <w:p w:rsidR="00E90E12" w:rsidRPr="00137391" w:rsidRDefault="00E90E12" w:rsidP="00AD419C">
            <w:pPr>
              <w:spacing w:after="100" w:afterAutospacing="1"/>
              <w:rPr>
                <w:b/>
                <w:sz w:val="22"/>
                <w:szCs w:val="22"/>
              </w:rPr>
            </w:pPr>
            <w:r w:rsidRPr="00137391">
              <w:rPr>
                <w:b/>
                <w:sz w:val="22"/>
                <w:szCs w:val="22"/>
              </w:rPr>
              <w:t>№</w:t>
            </w:r>
          </w:p>
        </w:tc>
        <w:tc>
          <w:tcPr>
            <w:tcW w:w="5740" w:type="dxa"/>
          </w:tcPr>
          <w:p w:rsidR="00E90E12" w:rsidRPr="00137391" w:rsidRDefault="00E90E12" w:rsidP="00AD419C">
            <w:pPr>
              <w:spacing w:after="100" w:afterAutospacing="1"/>
              <w:jc w:val="center"/>
              <w:rPr>
                <w:b/>
                <w:sz w:val="22"/>
                <w:szCs w:val="22"/>
              </w:rPr>
            </w:pPr>
            <w:r w:rsidRPr="00137391">
              <w:rPr>
                <w:b/>
                <w:sz w:val="22"/>
                <w:szCs w:val="22"/>
              </w:rPr>
              <w:t>Наименование работ, услуг</w:t>
            </w:r>
          </w:p>
        </w:tc>
        <w:tc>
          <w:tcPr>
            <w:tcW w:w="1134" w:type="dxa"/>
          </w:tcPr>
          <w:p w:rsidR="00E90E12" w:rsidRPr="00137391" w:rsidRDefault="00E90E12" w:rsidP="00AD419C">
            <w:pPr>
              <w:spacing w:after="100" w:afterAutospacing="1"/>
              <w:rPr>
                <w:b/>
                <w:sz w:val="22"/>
                <w:szCs w:val="22"/>
              </w:rPr>
            </w:pPr>
            <w:r w:rsidRPr="00137391">
              <w:rPr>
                <w:b/>
                <w:sz w:val="22"/>
                <w:szCs w:val="22"/>
              </w:rPr>
              <w:t>Кол-во</w:t>
            </w:r>
          </w:p>
        </w:tc>
        <w:tc>
          <w:tcPr>
            <w:tcW w:w="1134" w:type="dxa"/>
          </w:tcPr>
          <w:p w:rsidR="00E90E12" w:rsidRPr="00137391" w:rsidRDefault="00E90E12" w:rsidP="00AD419C">
            <w:pPr>
              <w:spacing w:after="100" w:afterAutospacing="1"/>
              <w:rPr>
                <w:b/>
                <w:sz w:val="22"/>
                <w:szCs w:val="22"/>
              </w:rPr>
            </w:pPr>
            <w:r w:rsidRPr="00137391">
              <w:rPr>
                <w:b/>
                <w:sz w:val="22"/>
                <w:szCs w:val="22"/>
              </w:rPr>
              <w:t>Ед.</w:t>
            </w:r>
          </w:p>
        </w:tc>
        <w:tc>
          <w:tcPr>
            <w:tcW w:w="1134" w:type="dxa"/>
          </w:tcPr>
          <w:p w:rsidR="00E90E12" w:rsidRPr="00137391" w:rsidRDefault="00E90E12" w:rsidP="00AD419C">
            <w:pPr>
              <w:spacing w:after="100" w:afterAutospacing="1"/>
              <w:rPr>
                <w:b/>
                <w:sz w:val="22"/>
                <w:szCs w:val="22"/>
              </w:rPr>
            </w:pPr>
            <w:r w:rsidRPr="00137391">
              <w:rPr>
                <w:b/>
                <w:sz w:val="22"/>
                <w:szCs w:val="22"/>
              </w:rPr>
              <w:t>Цена</w:t>
            </w:r>
          </w:p>
        </w:tc>
        <w:tc>
          <w:tcPr>
            <w:tcW w:w="1418" w:type="dxa"/>
          </w:tcPr>
          <w:p w:rsidR="00E90E12" w:rsidRPr="00137391" w:rsidRDefault="00E90E12" w:rsidP="00AD419C">
            <w:pPr>
              <w:spacing w:after="100" w:afterAutospacing="1"/>
              <w:rPr>
                <w:b/>
                <w:sz w:val="22"/>
                <w:szCs w:val="22"/>
              </w:rPr>
            </w:pPr>
            <w:r w:rsidRPr="00137391">
              <w:rPr>
                <w:b/>
                <w:sz w:val="22"/>
                <w:szCs w:val="22"/>
              </w:rPr>
              <w:t>Сумма</w:t>
            </w:r>
          </w:p>
        </w:tc>
      </w:tr>
      <w:tr w:rsidR="00E90E12" w:rsidRPr="00137391" w:rsidTr="00AD419C">
        <w:tc>
          <w:tcPr>
            <w:tcW w:w="463" w:type="dxa"/>
          </w:tcPr>
          <w:p w:rsidR="00E90E12" w:rsidRPr="00137391" w:rsidRDefault="00E90E12" w:rsidP="00AD419C">
            <w:pPr>
              <w:spacing w:after="100" w:afterAutospacing="1"/>
              <w:rPr>
                <w:b/>
                <w:sz w:val="22"/>
                <w:szCs w:val="22"/>
              </w:rPr>
            </w:pPr>
            <w:r w:rsidRPr="00137391">
              <w:rPr>
                <w:b/>
                <w:sz w:val="22"/>
                <w:szCs w:val="22"/>
              </w:rPr>
              <w:t>1</w:t>
            </w:r>
          </w:p>
        </w:tc>
        <w:tc>
          <w:tcPr>
            <w:tcW w:w="5740" w:type="dxa"/>
          </w:tcPr>
          <w:p w:rsidR="00E90E12" w:rsidRPr="00137391" w:rsidRDefault="00E90E12" w:rsidP="00AD419C">
            <w:pPr>
              <w:spacing w:after="100" w:afterAutospacing="1"/>
              <w:rPr>
                <w:b/>
                <w:sz w:val="22"/>
                <w:szCs w:val="22"/>
              </w:rPr>
            </w:pPr>
            <w:r w:rsidRPr="00137391">
              <w:rPr>
                <w:b/>
                <w:sz w:val="22"/>
                <w:szCs w:val="22"/>
              </w:rPr>
              <w:t xml:space="preserve">Агентское вознаграждение </w:t>
            </w:r>
          </w:p>
        </w:tc>
        <w:tc>
          <w:tcPr>
            <w:tcW w:w="1134" w:type="dxa"/>
          </w:tcPr>
          <w:p w:rsidR="00E90E12" w:rsidRPr="00137391" w:rsidRDefault="00E90E12" w:rsidP="00AD419C">
            <w:pPr>
              <w:spacing w:after="100" w:afterAutospacing="1"/>
              <w:rPr>
                <w:sz w:val="22"/>
                <w:szCs w:val="22"/>
              </w:rPr>
            </w:pPr>
            <w:r w:rsidRPr="00137391">
              <w:rPr>
                <w:sz w:val="22"/>
                <w:szCs w:val="22"/>
              </w:rPr>
              <w:t>1</w:t>
            </w:r>
          </w:p>
        </w:tc>
        <w:tc>
          <w:tcPr>
            <w:tcW w:w="1134" w:type="dxa"/>
          </w:tcPr>
          <w:p w:rsidR="00E90E12" w:rsidRPr="00137391" w:rsidRDefault="00E90E12" w:rsidP="00AD419C">
            <w:pPr>
              <w:spacing w:after="100" w:afterAutospacing="1"/>
              <w:rPr>
                <w:sz w:val="22"/>
                <w:szCs w:val="22"/>
              </w:rPr>
            </w:pPr>
            <w:r w:rsidRPr="00137391">
              <w:rPr>
                <w:sz w:val="22"/>
                <w:szCs w:val="22"/>
              </w:rPr>
              <w:t>шт.</w:t>
            </w:r>
          </w:p>
        </w:tc>
        <w:tc>
          <w:tcPr>
            <w:tcW w:w="1134" w:type="dxa"/>
          </w:tcPr>
          <w:p w:rsidR="00E90E12" w:rsidRPr="00137391" w:rsidRDefault="00E90E12" w:rsidP="00AD419C">
            <w:pPr>
              <w:spacing w:after="100" w:afterAutospacing="1"/>
              <w:rPr>
                <w:sz w:val="22"/>
                <w:szCs w:val="22"/>
              </w:rPr>
            </w:pPr>
          </w:p>
        </w:tc>
        <w:tc>
          <w:tcPr>
            <w:tcW w:w="1418" w:type="dxa"/>
          </w:tcPr>
          <w:p w:rsidR="00E90E12" w:rsidRPr="00137391" w:rsidRDefault="00E90E12" w:rsidP="00AD419C">
            <w:pPr>
              <w:spacing w:after="100" w:afterAutospacing="1"/>
              <w:rPr>
                <w:sz w:val="22"/>
                <w:szCs w:val="22"/>
              </w:rPr>
            </w:pPr>
          </w:p>
        </w:tc>
      </w:tr>
    </w:tbl>
    <w:p w:rsidR="00E90E12" w:rsidRPr="00137391" w:rsidRDefault="00E90E12" w:rsidP="00E90E12">
      <w:pPr>
        <w:rPr>
          <w:b/>
          <w:sz w:val="22"/>
          <w:szCs w:val="22"/>
        </w:rPr>
      </w:pPr>
    </w:p>
    <w:p w:rsidR="00E90E12" w:rsidRPr="00137391" w:rsidRDefault="00E90E12" w:rsidP="00E90E12">
      <w:pPr>
        <w:rPr>
          <w:b/>
          <w:sz w:val="22"/>
          <w:szCs w:val="22"/>
        </w:rPr>
      </w:pPr>
      <w:r w:rsidRPr="00137391">
        <w:rPr>
          <w:b/>
          <w:sz w:val="22"/>
          <w:szCs w:val="22"/>
        </w:rPr>
        <w:t xml:space="preserve">Всего оказано услуг 1, на сумму ______ </w:t>
      </w:r>
      <w:r w:rsidRPr="00137391">
        <w:rPr>
          <w:b/>
          <w:sz w:val="22"/>
          <w:szCs w:val="22"/>
          <w:lang w:val="en-GB"/>
        </w:rPr>
        <w:t>RUB</w:t>
      </w:r>
      <w:r w:rsidRPr="00137391">
        <w:rPr>
          <w:b/>
          <w:sz w:val="22"/>
          <w:szCs w:val="22"/>
        </w:rPr>
        <w:t>, без НДС</w:t>
      </w:r>
    </w:p>
    <w:p w:rsidR="00E90E12" w:rsidRPr="00137391" w:rsidRDefault="00E90E12" w:rsidP="00E90E12">
      <w:pPr>
        <w:rPr>
          <w:b/>
          <w:sz w:val="22"/>
          <w:szCs w:val="22"/>
        </w:rPr>
      </w:pPr>
      <w:r w:rsidRPr="00137391">
        <w:rPr>
          <w:b/>
          <w:sz w:val="22"/>
          <w:szCs w:val="22"/>
        </w:rPr>
        <w:t>_______________рублей 00 копеек, без НДС</w:t>
      </w:r>
    </w:p>
    <w:p w:rsidR="00E90E12" w:rsidRPr="00137391" w:rsidRDefault="00E90E12" w:rsidP="00E90E12">
      <w:pPr>
        <w:rPr>
          <w:b/>
          <w:sz w:val="22"/>
          <w:szCs w:val="22"/>
        </w:rPr>
      </w:pPr>
    </w:p>
    <w:p w:rsidR="00E90E12" w:rsidRPr="00137391" w:rsidRDefault="00E90E12" w:rsidP="00E90E12">
      <w:pPr>
        <w:pBdr>
          <w:bottom w:val="single" w:sz="12" w:space="1" w:color="auto"/>
        </w:pBdr>
        <w:rPr>
          <w:b/>
          <w:sz w:val="22"/>
          <w:szCs w:val="22"/>
        </w:rPr>
      </w:pPr>
      <w:r w:rsidRPr="00137391">
        <w:rPr>
          <w:b/>
          <w:sz w:val="22"/>
          <w:szCs w:val="22"/>
        </w:rPr>
        <w:t>Вышеперечисленные услуги выполнены полностью и в срок. Заказчик претензий по объему, качеству и срокам оказания услуг не имеет.</w:t>
      </w:r>
    </w:p>
    <w:p w:rsidR="00E90E12" w:rsidRPr="00137391" w:rsidRDefault="00E90E12" w:rsidP="00E90E12">
      <w:pPr>
        <w:rPr>
          <w:sz w:val="22"/>
          <w:szCs w:val="22"/>
        </w:rPr>
      </w:pPr>
    </w:p>
    <w:p w:rsidR="00E90E12" w:rsidRPr="00137391" w:rsidRDefault="00E90E12" w:rsidP="00E90E12">
      <w:pPr>
        <w:rPr>
          <w:sz w:val="22"/>
          <w:szCs w:val="22"/>
        </w:rPr>
      </w:pPr>
    </w:p>
    <w:p w:rsidR="00E90E12" w:rsidRPr="00137391" w:rsidRDefault="00E90E12" w:rsidP="00E90E12">
      <w:pPr>
        <w:rPr>
          <w:sz w:val="22"/>
          <w:szCs w:val="22"/>
        </w:rPr>
      </w:pPr>
    </w:p>
    <w:tbl>
      <w:tblPr>
        <w:tblW w:w="9547" w:type="dxa"/>
        <w:tblInd w:w="108" w:type="dxa"/>
        <w:tblLayout w:type="fixed"/>
        <w:tblLook w:val="0000"/>
      </w:tblPr>
      <w:tblGrid>
        <w:gridCol w:w="4860"/>
        <w:gridCol w:w="4687"/>
      </w:tblGrid>
      <w:tr w:rsidR="00E90E12" w:rsidRPr="00137391" w:rsidTr="00AD419C">
        <w:trPr>
          <w:cantSplit/>
          <w:trHeight w:val="3968"/>
        </w:trPr>
        <w:tc>
          <w:tcPr>
            <w:tcW w:w="4860" w:type="dxa"/>
          </w:tcPr>
          <w:p w:rsidR="00E90E12" w:rsidRPr="00137391" w:rsidRDefault="00E90E12" w:rsidP="00AD419C">
            <w:pPr>
              <w:pStyle w:val="af0"/>
              <w:jc w:val="center"/>
              <w:rPr>
                <w:rFonts w:ascii="Times New Roman" w:hAnsi="Times New Roman"/>
                <w:b/>
                <w:sz w:val="22"/>
                <w:szCs w:val="22"/>
              </w:rPr>
            </w:pPr>
          </w:p>
          <w:p w:rsidR="00E90E12" w:rsidRPr="00137391" w:rsidRDefault="00E90E12" w:rsidP="00AD419C">
            <w:pPr>
              <w:pStyle w:val="af0"/>
              <w:jc w:val="center"/>
              <w:rPr>
                <w:rFonts w:ascii="Times New Roman" w:hAnsi="Times New Roman"/>
                <w:b/>
                <w:sz w:val="22"/>
                <w:szCs w:val="22"/>
              </w:rPr>
            </w:pPr>
            <w:r w:rsidRPr="00137391">
              <w:rPr>
                <w:rFonts w:ascii="Times New Roman" w:hAnsi="Times New Roman"/>
                <w:b/>
                <w:sz w:val="22"/>
                <w:szCs w:val="22"/>
              </w:rPr>
              <w:t>Туроператор:</w:t>
            </w:r>
          </w:p>
          <w:p w:rsidR="00E90E12" w:rsidRPr="00137391" w:rsidRDefault="00E90E12" w:rsidP="00AD419C">
            <w:pPr>
              <w:pStyle w:val="af0"/>
              <w:jc w:val="center"/>
              <w:rPr>
                <w:rFonts w:ascii="Times New Roman" w:hAnsi="Times New Roman"/>
                <w:b/>
                <w:sz w:val="22"/>
                <w:szCs w:val="22"/>
              </w:rPr>
            </w:pPr>
          </w:p>
          <w:p w:rsidR="00E90E12" w:rsidRPr="00137391" w:rsidRDefault="00E90E12" w:rsidP="00AD419C">
            <w:pPr>
              <w:rPr>
                <w:sz w:val="22"/>
                <w:szCs w:val="22"/>
              </w:rPr>
            </w:pPr>
            <w:r w:rsidRPr="00137391">
              <w:rPr>
                <w:sz w:val="22"/>
                <w:szCs w:val="22"/>
              </w:rPr>
              <w:t xml:space="preserve">                                  </w:t>
            </w:r>
          </w:p>
          <w:p w:rsidR="00E90E12" w:rsidRPr="00137391" w:rsidRDefault="00E90E12" w:rsidP="00AD419C">
            <w:pPr>
              <w:pStyle w:val="af0"/>
              <w:rPr>
                <w:rFonts w:ascii="Times New Roman" w:hAnsi="Times New Roman"/>
                <w:b/>
                <w:sz w:val="22"/>
                <w:szCs w:val="22"/>
              </w:rPr>
            </w:pPr>
            <w:r w:rsidRPr="00137391">
              <w:rPr>
                <w:rFonts w:ascii="Times New Roman" w:hAnsi="Times New Roman"/>
                <w:sz w:val="22"/>
                <w:szCs w:val="22"/>
              </w:rPr>
              <w:tab/>
            </w:r>
            <w:r w:rsidRPr="00137391">
              <w:rPr>
                <w:rFonts w:ascii="Times New Roman" w:hAnsi="Times New Roman"/>
                <w:sz w:val="22"/>
                <w:szCs w:val="22"/>
              </w:rPr>
              <w:tab/>
            </w:r>
            <w:r w:rsidRPr="00137391">
              <w:rPr>
                <w:rFonts w:ascii="Times New Roman" w:hAnsi="Times New Roman"/>
                <w:sz w:val="22"/>
                <w:szCs w:val="22"/>
              </w:rPr>
              <w:tab/>
            </w:r>
            <w:r w:rsidRPr="00137391">
              <w:rPr>
                <w:rFonts w:ascii="Times New Roman" w:hAnsi="Times New Roman"/>
                <w:sz w:val="22"/>
                <w:szCs w:val="22"/>
              </w:rPr>
              <w:tab/>
            </w:r>
          </w:p>
          <w:p w:rsidR="00E90E12" w:rsidRPr="00137391" w:rsidRDefault="00E92C8B" w:rsidP="00AD419C">
            <w:pPr>
              <w:pStyle w:val="af0"/>
              <w:rPr>
                <w:rFonts w:ascii="Times New Roman" w:hAnsi="Times New Roman"/>
                <w:b/>
                <w:sz w:val="22"/>
                <w:szCs w:val="22"/>
              </w:rPr>
            </w:pPr>
            <w:r>
              <w:rPr>
                <w:rFonts w:ascii="Times New Roman" w:hAnsi="Times New Roman"/>
                <w:b/>
                <w:sz w:val="22"/>
                <w:szCs w:val="22"/>
              </w:rPr>
              <w:t>Д</w:t>
            </w:r>
            <w:r w:rsidR="00E90E12" w:rsidRPr="00137391">
              <w:rPr>
                <w:rFonts w:ascii="Times New Roman" w:hAnsi="Times New Roman"/>
                <w:b/>
                <w:sz w:val="22"/>
                <w:szCs w:val="22"/>
              </w:rPr>
              <w:t>иректор</w:t>
            </w: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________________________/</w:t>
            </w:r>
            <w:r w:rsidR="00E92C8B">
              <w:rPr>
                <w:rFonts w:ascii="Times New Roman" w:hAnsi="Times New Roman"/>
                <w:b/>
                <w:sz w:val="22"/>
                <w:szCs w:val="22"/>
              </w:rPr>
              <w:t>О.А. Ларшина</w:t>
            </w:r>
            <w:r w:rsidRPr="00137391">
              <w:rPr>
                <w:rFonts w:ascii="Times New Roman" w:hAnsi="Times New Roman"/>
                <w:b/>
                <w:sz w:val="22"/>
                <w:szCs w:val="22"/>
              </w:rPr>
              <w:t>/</w:t>
            </w:r>
          </w:p>
          <w:p w:rsidR="00E90E12" w:rsidRPr="00137391" w:rsidRDefault="00E90E12" w:rsidP="00AD419C">
            <w:pPr>
              <w:numPr>
                <w:ilvl w:val="12"/>
                <w:numId w:val="0"/>
              </w:numPr>
              <w:spacing w:line="240" w:lineRule="atLeast"/>
              <w:rPr>
                <w:b/>
                <w:iCs/>
                <w:snapToGrid w:val="0"/>
                <w:sz w:val="22"/>
                <w:szCs w:val="22"/>
              </w:rPr>
            </w:pPr>
            <w:r w:rsidRPr="00137391">
              <w:rPr>
                <w:b/>
                <w:iCs/>
                <w:snapToGrid w:val="0"/>
                <w:sz w:val="22"/>
                <w:szCs w:val="22"/>
              </w:rPr>
              <w:t xml:space="preserve"> </w:t>
            </w:r>
          </w:p>
          <w:p w:rsidR="00E90E12" w:rsidRPr="00137391" w:rsidRDefault="00E90E12" w:rsidP="00AD419C">
            <w:pPr>
              <w:numPr>
                <w:ilvl w:val="12"/>
                <w:numId w:val="0"/>
              </w:numPr>
              <w:spacing w:line="240" w:lineRule="atLeast"/>
              <w:rPr>
                <w:b/>
                <w:iCs/>
                <w:snapToGrid w:val="0"/>
                <w:sz w:val="22"/>
                <w:szCs w:val="22"/>
              </w:rPr>
            </w:pPr>
            <w:r w:rsidRPr="00137391">
              <w:rPr>
                <w:b/>
                <w:iCs/>
                <w:snapToGrid w:val="0"/>
                <w:sz w:val="22"/>
                <w:szCs w:val="22"/>
              </w:rPr>
              <w:t>«____»__</w:t>
            </w:r>
            <w:r w:rsidR="00C01910">
              <w:rPr>
                <w:b/>
                <w:iCs/>
                <w:snapToGrid w:val="0"/>
                <w:sz w:val="22"/>
                <w:szCs w:val="22"/>
              </w:rPr>
              <w:t>____</w:t>
            </w:r>
            <w:r w:rsidRPr="00137391">
              <w:rPr>
                <w:b/>
                <w:iCs/>
                <w:snapToGrid w:val="0"/>
                <w:sz w:val="22"/>
                <w:szCs w:val="22"/>
              </w:rPr>
              <w:t xml:space="preserve">__________2016 г.  </w:t>
            </w:r>
          </w:p>
          <w:p w:rsidR="00E90E12" w:rsidRPr="00137391" w:rsidRDefault="00E90E12" w:rsidP="00AD419C">
            <w:pPr>
              <w:numPr>
                <w:ilvl w:val="12"/>
                <w:numId w:val="0"/>
              </w:numPr>
              <w:spacing w:line="240" w:lineRule="atLeast"/>
              <w:rPr>
                <w:b/>
                <w:iCs/>
                <w:snapToGrid w:val="0"/>
                <w:sz w:val="22"/>
                <w:szCs w:val="22"/>
              </w:rPr>
            </w:pPr>
          </w:p>
          <w:p w:rsidR="00E90E12" w:rsidRPr="00137391" w:rsidRDefault="00E90E12" w:rsidP="00AD419C">
            <w:pPr>
              <w:numPr>
                <w:ilvl w:val="12"/>
                <w:numId w:val="0"/>
              </w:numPr>
              <w:spacing w:line="240" w:lineRule="atLeast"/>
              <w:rPr>
                <w:b/>
                <w:iCs/>
                <w:snapToGrid w:val="0"/>
                <w:sz w:val="22"/>
                <w:szCs w:val="22"/>
              </w:rPr>
            </w:pPr>
            <w:r w:rsidRPr="00137391">
              <w:rPr>
                <w:b/>
                <w:iCs/>
                <w:snapToGrid w:val="0"/>
                <w:sz w:val="22"/>
                <w:szCs w:val="22"/>
              </w:rPr>
              <w:t xml:space="preserve"> </w:t>
            </w:r>
            <w:r w:rsidRPr="00137391">
              <w:rPr>
                <w:b/>
                <w:sz w:val="22"/>
                <w:szCs w:val="22"/>
              </w:rPr>
              <w:t>М.П.</w:t>
            </w:r>
            <w:r w:rsidRPr="00137391">
              <w:rPr>
                <w:b/>
                <w:iCs/>
                <w:snapToGrid w:val="0"/>
                <w:sz w:val="22"/>
                <w:szCs w:val="22"/>
              </w:rPr>
              <w:t xml:space="preserve">                    </w:t>
            </w:r>
          </w:p>
        </w:tc>
        <w:tc>
          <w:tcPr>
            <w:tcW w:w="4687" w:type="dxa"/>
            <w:tcBorders>
              <w:left w:val="nil"/>
            </w:tcBorders>
          </w:tcPr>
          <w:p w:rsidR="00E90E12" w:rsidRPr="00137391" w:rsidRDefault="00E90E12" w:rsidP="00AD419C">
            <w:pPr>
              <w:pStyle w:val="af0"/>
              <w:jc w:val="center"/>
              <w:rPr>
                <w:rFonts w:ascii="Times New Roman" w:hAnsi="Times New Roman"/>
                <w:b/>
                <w:sz w:val="22"/>
                <w:szCs w:val="22"/>
              </w:rPr>
            </w:pPr>
          </w:p>
          <w:p w:rsidR="00E90E12" w:rsidRPr="00137391" w:rsidRDefault="00E90E12" w:rsidP="00AD419C">
            <w:pPr>
              <w:pStyle w:val="af0"/>
              <w:jc w:val="center"/>
              <w:rPr>
                <w:rFonts w:ascii="Times New Roman" w:hAnsi="Times New Roman"/>
                <w:b/>
                <w:sz w:val="22"/>
                <w:szCs w:val="22"/>
              </w:rPr>
            </w:pPr>
            <w:r w:rsidRPr="00137391">
              <w:rPr>
                <w:rFonts w:ascii="Times New Roman" w:hAnsi="Times New Roman"/>
                <w:b/>
                <w:sz w:val="22"/>
                <w:szCs w:val="22"/>
              </w:rPr>
              <w:t>Агент:</w:t>
            </w:r>
          </w:p>
          <w:p w:rsidR="00E90E12" w:rsidRPr="00137391" w:rsidRDefault="00E90E12" w:rsidP="00AD419C">
            <w:pPr>
              <w:pStyle w:val="ConsNormal"/>
              <w:widowControl/>
              <w:ind w:firstLine="0"/>
              <w:jc w:val="both"/>
              <w:rPr>
                <w:rFonts w:ascii="Times New Roman" w:hAnsi="Times New Roman" w:cs="Times New Roman"/>
                <w:sz w:val="22"/>
                <w:szCs w:val="22"/>
              </w:rPr>
            </w:pPr>
          </w:p>
          <w:p w:rsidR="00E90E12" w:rsidRPr="00137391" w:rsidRDefault="00E90E12" w:rsidP="00AD419C">
            <w:pPr>
              <w:pStyle w:val="ConsNormal"/>
              <w:widowControl/>
              <w:ind w:firstLine="0"/>
              <w:jc w:val="both"/>
              <w:rPr>
                <w:rFonts w:ascii="Times New Roman" w:hAnsi="Times New Roman" w:cs="Times New Roman"/>
                <w:sz w:val="22"/>
                <w:szCs w:val="22"/>
              </w:rPr>
            </w:pP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Директор</w:t>
            </w: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_________</w:t>
            </w:r>
            <w:r w:rsidR="00C01910">
              <w:rPr>
                <w:rFonts w:ascii="Times New Roman" w:hAnsi="Times New Roman"/>
                <w:b/>
                <w:sz w:val="22"/>
                <w:szCs w:val="22"/>
              </w:rPr>
              <w:t>_______</w:t>
            </w:r>
            <w:r w:rsidRPr="00137391">
              <w:rPr>
                <w:rFonts w:ascii="Times New Roman" w:hAnsi="Times New Roman"/>
                <w:b/>
                <w:sz w:val="22"/>
                <w:szCs w:val="22"/>
              </w:rPr>
              <w:t>____________/___________ /</w:t>
            </w: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sz w:val="22"/>
                <w:szCs w:val="22"/>
              </w:rPr>
            </w:pPr>
            <w:r w:rsidRPr="00137391">
              <w:rPr>
                <w:rFonts w:ascii="Times New Roman" w:hAnsi="Times New Roman"/>
                <w:b/>
                <w:sz w:val="22"/>
                <w:szCs w:val="22"/>
              </w:rPr>
              <w:t>«_____»_______________2016 г.</w:t>
            </w:r>
          </w:p>
          <w:p w:rsidR="00E90E12" w:rsidRPr="00137391" w:rsidRDefault="00E90E12" w:rsidP="00AD419C">
            <w:pPr>
              <w:pStyle w:val="af0"/>
              <w:rPr>
                <w:rFonts w:ascii="Times New Roman" w:hAnsi="Times New Roman"/>
                <w:b/>
                <w:sz w:val="22"/>
                <w:szCs w:val="22"/>
              </w:rPr>
            </w:pPr>
          </w:p>
          <w:p w:rsidR="00E90E12" w:rsidRPr="00137391" w:rsidRDefault="00E90E12" w:rsidP="00AD419C">
            <w:pPr>
              <w:pStyle w:val="af0"/>
              <w:rPr>
                <w:rFonts w:ascii="Times New Roman" w:hAnsi="Times New Roman"/>
                <w:b/>
                <w:iCs/>
                <w:sz w:val="22"/>
                <w:szCs w:val="22"/>
              </w:rPr>
            </w:pPr>
            <w:r w:rsidRPr="00137391">
              <w:rPr>
                <w:rFonts w:ascii="Times New Roman" w:hAnsi="Times New Roman"/>
                <w:b/>
                <w:sz w:val="22"/>
                <w:szCs w:val="22"/>
              </w:rPr>
              <w:t>М.П.</w:t>
            </w:r>
            <w:r w:rsidRPr="00137391">
              <w:rPr>
                <w:rFonts w:ascii="Times New Roman" w:hAnsi="Times New Roman"/>
                <w:b/>
                <w:sz w:val="22"/>
                <w:szCs w:val="22"/>
              </w:rPr>
              <w:tab/>
              <w:t xml:space="preserve"> </w:t>
            </w:r>
          </w:p>
        </w:tc>
      </w:tr>
    </w:tbl>
    <w:p w:rsidR="00655B44" w:rsidRPr="00137391" w:rsidRDefault="00655B44" w:rsidP="00FF3E59">
      <w:pPr>
        <w:rPr>
          <w:sz w:val="22"/>
          <w:szCs w:val="22"/>
        </w:rPr>
      </w:pPr>
    </w:p>
    <w:sectPr w:rsidR="00655B44" w:rsidRPr="00137391" w:rsidSect="00326C01">
      <w:headerReference w:type="first" r:id="rId10"/>
      <w:endnotePr>
        <w:numFmt w:val="decimal"/>
      </w:endnotePr>
      <w:pgSz w:w="11906" w:h="16838" w:code="9"/>
      <w:pgMar w:top="567" w:right="567" w:bottom="425" w:left="709" w:header="431"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3B" w:rsidRDefault="0083023B">
      <w:r>
        <w:separator/>
      </w:r>
    </w:p>
  </w:endnote>
  <w:endnote w:type="continuationSeparator" w:id="1">
    <w:p w:rsidR="0083023B" w:rsidRDefault="008302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3B" w:rsidRDefault="0083023B">
      <w:r>
        <w:separator/>
      </w:r>
    </w:p>
  </w:footnote>
  <w:footnote w:type="continuationSeparator" w:id="1">
    <w:p w:rsidR="0083023B" w:rsidRDefault="00830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EB" w:rsidRPr="00CE445E" w:rsidRDefault="006D1738" w:rsidP="006D1738">
    <w:pPr>
      <w:pStyle w:val="a3"/>
      <w:tabs>
        <w:tab w:val="left" w:pos="1170"/>
        <w:tab w:val="right" w:pos="10630"/>
      </w:tabs>
    </w:pPr>
    <w:r>
      <w:rPr>
        <w:noProof/>
      </w:rPr>
      <w:drawing>
        <wp:anchor distT="0" distB="0" distL="114300" distR="114300" simplePos="0" relativeHeight="251658240" behindDoc="1" locked="0" layoutInCell="1" allowOverlap="1">
          <wp:simplePos x="0" y="0"/>
          <wp:positionH relativeFrom="column">
            <wp:posOffset>-221615</wp:posOffset>
          </wp:positionH>
          <wp:positionV relativeFrom="paragraph">
            <wp:posOffset>-130810</wp:posOffset>
          </wp:positionV>
          <wp:extent cx="4162425" cy="914400"/>
          <wp:effectExtent l="19050" t="0" r="9525" b="0"/>
          <wp:wrapNone/>
          <wp:docPr id="5" name="Рисунок 3" descr="C:\Users\Loya\Desktop\Добрый Байкал\ООО Добрый Байкал\лого\baykal1 (1)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ya\Desktop\Добрый Байкал\ООО Добрый Байкал\лого\baykal1 (1) - Копия.png"/>
                  <pic:cNvPicPr>
                    <a:picLocks noChangeAspect="1" noChangeArrowheads="1"/>
                  </pic:cNvPicPr>
                </pic:nvPicPr>
                <pic:blipFill>
                  <a:blip r:embed="rId1"/>
                  <a:srcRect/>
                  <a:stretch>
                    <a:fillRect/>
                  </a:stretch>
                </pic:blipFill>
                <pic:spPr bwMode="auto">
                  <a:xfrm>
                    <a:off x="0" y="0"/>
                    <a:ext cx="4162425" cy="914400"/>
                  </a:xfrm>
                  <a:prstGeom prst="rect">
                    <a:avLst/>
                  </a:prstGeom>
                  <a:noFill/>
                  <a:ln w="9525">
                    <a:noFill/>
                    <a:miter lim="800000"/>
                    <a:headEnd/>
                    <a:tailEnd/>
                  </a:ln>
                </pic:spPr>
              </pic:pic>
            </a:graphicData>
          </a:graphic>
        </wp:anchor>
      </w:drawing>
    </w:r>
    <w:r>
      <w:rPr>
        <w:noProof/>
      </w:rPr>
      <w:tab/>
    </w:r>
    <w:r>
      <w:rPr>
        <w:noProof/>
      </w:rPr>
      <w:tab/>
    </w:r>
    <w:r>
      <w:rPr>
        <w:noProof/>
      </w:rPr>
      <w:tab/>
    </w:r>
    <w:r>
      <w:rPr>
        <w:noProof/>
      </w:rPr>
      <w:tab/>
    </w:r>
    <w:r w:rsidR="00CE445E" w:rsidRPr="00CE445E">
      <w:rPr>
        <w:noProof/>
      </w:rPr>
      <w:t xml:space="preserve">ООО </w:t>
    </w:r>
    <w:r w:rsidR="0069521B" w:rsidRPr="00CE445E">
      <w:t xml:space="preserve"> </w:t>
    </w:r>
    <w:r w:rsidR="00CA72EB" w:rsidRPr="00CE445E">
      <w:t>«Добрый Байкал»</w:t>
    </w:r>
  </w:p>
  <w:p w:rsidR="00CA72EB" w:rsidRPr="00685AFD" w:rsidRDefault="00CA72EB" w:rsidP="00CA72EB">
    <w:pPr>
      <w:pStyle w:val="a3"/>
      <w:jc w:val="right"/>
    </w:pPr>
    <w:r w:rsidRPr="00CE445E">
      <w:t>Телефон в Иркутске: +7 </w:t>
    </w:r>
    <w:r w:rsidR="00C04C44" w:rsidRPr="00C04C44">
      <w:t>(</w:t>
    </w:r>
    <w:r w:rsidR="00C04C44">
      <w:t>3952</w:t>
    </w:r>
    <w:r w:rsidR="00C04C44" w:rsidRPr="00C04C44">
      <w:t>)</w:t>
    </w:r>
    <w:r w:rsidR="00C04C44">
      <w:t xml:space="preserve"> </w:t>
    </w:r>
    <w:r w:rsidR="00685AFD" w:rsidRPr="00685AFD">
      <w:t>93-40-65</w:t>
    </w:r>
  </w:p>
  <w:p w:rsidR="00CA72EB" w:rsidRPr="00C04C44" w:rsidRDefault="00CA72EB" w:rsidP="00CA72EB">
    <w:pPr>
      <w:pStyle w:val="a3"/>
      <w:jc w:val="right"/>
    </w:pPr>
    <w:r w:rsidRPr="00CE445E">
      <w:t>Телефон в Москве: +7 </w:t>
    </w:r>
    <w:r w:rsidR="00C04C44" w:rsidRPr="00C04C44">
      <w:t>(977) 26-36-277</w:t>
    </w:r>
  </w:p>
  <w:p w:rsidR="00685AFD" w:rsidRPr="00685AFD" w:rsidRDefault="00DB0F15" w:rsidP="00CA72EB">
    <w:pPr>
      <w:pStyle w:val="a3"/>
      <w:jc w:val="right"/>
    </w:pPr>
    <w:hyperlink r:id="rId2" w:history="1">
      <w:r w:rsidR="00685AFD" w:rsidRPr="00B94AB4">
        <w:rPr>
          <w:rStyle w:val="a5"/>
        </w:rPr>
        <w:t>www</w:t>
      </w:r>
      <w:r w:rsidR="00685AFD" w:rsidRPr="00685AFD">
        <w:rPr>
          <w:rStyle w:val="a5"/>
        </w:rPr>
        <w:t>.</w:t>
      </w:r>
      <w:r w:rsidR="00685AFD" w:rsidRPr="00B94AB4">
        <w:rPr>
          <w:rStyle w:val="a5"/>
        </w:rPr>
        <w:t>goodbaikal.ru</w:t>
      </w:r>
    </w:hyperlink>
  </w:p>
  <w:p w:rsidR="001F1DA5" w:rsidRPr="00CE445E" w:rsidRDefault="00DB0F15" w:rsidP="00365BF6">
    <w:pPr>
      <w:pStyle w:val="a3"/>
      <w:jc w:val="right"/>
    </w:pPr>
    <w:hyperlink r:id="rId3" w:history="1">
      <w:r w:rsidR="00C04C44" w:rsidRPr="00B94AB4">
        <w:rPr>
          <w:rStyle w:val="a5"/>
          <w:lang w:val="en-US"/>
        </w:rPr>
        <w:t>mail</w:t>
      </w:r>
      <w:r w:rsidR="00C04C44" w:rsidRPr="00B94AB4">
        <w:rPr>
          <w:rStyle w:val="a5"/>
        </w:rPr>
        <w:t>@</w:t>
      </w:r>
      <w:r w:rsidR="00C04C44" w:rsidRPr="00B94AB4">
        <w:rPr>
          <w:rStyle w:val="a5"/>
          <w:lang w:val="en-US"/>
        </w:rPr>
        <w:t>goodbaikal</w:t>
      </w:r>
      <w:r w:rsidR="00C04C44" w:rsidRPr="00B94AB4">
        <w:rPr>
          <w:rStyle w:val="a5"/>
        </w:rPr>
        <w:t>.</w:t>
      </w:r>
      <w:r w:rsidR="00C04C44" w:rsidRPr="00B94AB4">
        <w:rPr>
          <w:rStyle w:val="a5"/>
          <w:lang w:val="en-US"/>
        </w:rPr>
        <w:t>ru</w:t>
      </w:r>
    </w:hyperlink>
    <w:r w:rsidR="00C04C44">
      <w:rPr>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7F2"/>
    <w:multiLevelType w:val="multilevel"/>
    <w:tmpl w:val="DCCE6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5B3B42"/>
    <w:multiLevelType w:val="hybridMultilevel"/>
    <w:tmpl w:val="0EE85A4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353745AF"/>
    <w:multiLevelType w:val="hybridMultilevel"/>
    <w:tmpl w:val="3B2A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267A3A"/>
    <w:multiLevelType w:val="multilevel"/>
    <w:tmpl w:val="A98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E94B8B"/>
    <w:multiLevelType w:val="multilevel"/>
    <w:tmpl w:val="C8C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F02A3A"/>
    <w:multiLevelType w:val="hybridMultilevel"/>
    <w:tmpl w:val="AFEC9770"/>
    <w:lvl w:ilvl="0" w:tplc="DF2E8C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36535CC"/>
    <w:multiLevelType w:val="hybridMultilevel"/>
    <w:tmpl w:val="3B1E5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E06764"/>
    <w:multiLevelType w:val="hybridMultilevel"/>
    <w:tmpl w:val="4D2E2B9E"/>
    <w:lvl w:ilvl="0" w:tplc="9BD84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3"/>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hdrShapeDefaults>
    <o:shapedefaults v:ext="edit" spidmax="20482"/>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642F"/>
    <w:rsid w:val="0000191D"/>
    <w:rsid w:val="000154EE"/>
    <w:rsid w:val="00020831"/>
    <w:rsid w:val="00023EB1"/>
    <w:rsid w:val="000269BF"/>
    <w:rsid w:val="00040022"/>
    <w:rsid w:val="00040BA0"/>
    <w:rsid w:val="000418C5"/>
    <w:rsid w:val="000422F0"/>
    <w:rsid w:val="000447E6"/>
    <w:rsid w:val="000559C4"/>
    <w:rsid w:val="00056716"/>
    <w:rsid w:val="000572E0"/>
    <w:rsid w:val="000603CF"/>
    <w:rsid w:val="00062A6A"/>
    <w:rsid w:val="00063506"/>
    <w:rsid w:val="00065FFD"/>
    <w:rsid w:val="0008413C"/>
    <w:rsid w:val="00084DE5"/>
    <w:rsid w:val="000919F2"/>
    <w:rsid w:val="000937B6"/>
    <w:rsid w:val="0009577F"/>
    <w:rsid w:val="000A38EF"/>
    <w:rsid w:val="000B126C"/>
    <w:rsid w:val="000B3AA6"/>
    <w:rsid w:val="000B70CB"/>
    <w:rsid w:val="000C1C98"/>
    <w:rsid w:val="000C3C62"/>
    <w:rsid w:val="000C53B1"/>
    <w:rsid w:val="000D0893"/>
    <w:rsid w:val="000D0B73"/>
    <w:rsid w:val="000D5450"/>
    <w:rsid w:val="000E7C23"/>
    <w:rsid w:val="00102048"/>
    <w:rsid w:val="00102726"/>
    <w:rsid w:val="00103A6C"/>
    <w:rsid w:val="001058EE"/>
    <w:rsid w:val="0010593C"/>
    <w:rsid w:val="00113F2B"/>
    <w:rsid w:val="001213CF"/>
    <w:rsid w:val="00126E46"/>
    <w:rsid w:val="00137391"/>
    <w:rsid w:val="00140BF7"/>
    <w:rsid w:val="00153E7C"/>
    <w:rsid w:val="00164E4C"/>
    <w:rsid w:val="00174315"/>
    <w:rsid w:val="00183D70"/>
    <w:rsid w:val="001934BE"/>
    <w:rsid w:val="001A0A3C"/>
    <w:rsid w:val="001A38DE"/>
    <w:rsid w:val="001A38E9"/>
    <w:rsid w:val="001A567D"/>
    <w:rsid w:val="001B25DF"/>
    <w:rsid w:val="001B3620"/>
    <w:rsid w:val="001B7AEA"/>
    <w:rsid w:val="001C4CF2"/>
    <w:rsid w:val="001D2F52"/>
    <w:rsid w:val="001D46D3"/>
    <w:rsid w:val="001D4B12"/>
    <w:rsid w:val="001E015F"/>
    <w:rsid w:val="001E534C"/>
    <w:rsid w:val="001E6311"/>
    <w:rsid w:val="001F1DA5"/>
    <w:rsid w:val="001F7B88"/>
    <w:rsid w:val="00203E09"/>
    <w:rsid w:val="002071D4"/>
    <w:rsid w:val="00221146"/>
    <w:rsid w:val="00222AC3"/>
    <w:rsid w:val="0023090A"/>
    <w:rsid w:val="00246086"/>
    <w:rsid w:val="00247DC7"/>
    <w:rsid w:val="002568B3"/>
    <w:rsid w:val="00256A60"/>
    <w:rsid w:val="00263F61"/>
    <w:rsid w:val="00267DDA"/>
    <w:rsid w:val="0027319D"/>
    <w:rsid w:val="00276A8E"/>
    <w:rsid w:val="002776D0"/>
    <w:rsid w:val="00277B90"/>
    <w:rsid w:val="0028165C"/>
    <w:rsid w:val="00281DB2"/>
    <w:rsid w:val="0028401A"/>
    <w:rsid w:val="00284F33"/>
    <w:rsid w:val="002876DE"/>
    <w:rsid w:val="00287FF5"/>
    <w:rsid w:val="0029029D"/>
    <w:rsid w:val="002B35B0"/>
    <w:rsid w:val="002B38E6"/>
    <w:rsid w:val="002B628C"/>
    <w:rsid w:val="002C09F4"/>
    <w:rsid w:val="002C3654"/>
    <w:rsid w:val="002E31C8"/>
    <w:rsid w:val="002E6BCD"/>
    <w:rsid w:val="00300085"/>
    <w:rsid w:val="00310A4E"/>
    <w:rsid w:val="003159ED"/>
    <w:rsid w:val="003250CA"/>
    <w:rsid w:val="00325949"/>
    <w:rsid w:val="00326476"/>
    <w:rsid w:val="00326C01"/>
    <w:rsid w:val="003305CD"/>
    <w:rsid w:val="00334539"/>
    <w:rsid w:val="00334D53"/>
    <w:rsid w:val="0035328B"/>
    <w:rsid w:val="00365BF6"/>
    <w:rsid w:val="00376230"/>
    <w:rsid w:val="0037642F"/>
    <w:rsid w:val="003813E9"/>
    <w:rsid w:val="00381F89"/>
    <w:rsid w:val="0038281D"/>
    <w:rsid w:val="0039198F"/>
    <w:rsid w:val="00392C6D"/>
    <w:rsid w:val="003C67A8"/>
    <w:rsid w:val="003D34CD"/>
    <w:rsid w:val="003E434F"/>
    <w:rsid w:val="003E5DE9"/>
    <w:rsid w:val="003F1806"/>
    <w:rsid w:val="003F3BAC"/>
    <w:rsid w:val="004004E9"/>
    <w:rsid w:val="004158A2"/>
    <w:rsid w:val="00415A33"/>
    <w:rsid w:val="004249CA"/>
    <w:rsid w:val="00426BD1"/>
    <w:rsid w:val="00432A4C"/>
    <w:rsid w:val="00434915"/>
    <w:rsid w:val="00434C70"/>
    <w:rsid w:val="00442E60"/>
    <w:rsid w:val="0045284F"/>
    <w:rsid w:val="00454426"/>
    <w:rsid w:val="00454A78"/>
    <w:rsid w:val="00456F8B"/>
    <w:rsid w:val="00463FA3"/>
    <w:rsid w:val="00473BE7"/>
    <w:rsid w:val="00481B83"/>
    <w:rsid w:val="004B191A"/>
    <w:rsid w:val="004B3496"/>
    <w:rsid w:val="004C3F81"/>
    <w:rsid w:val="004D17EC"/>
    <w:rsid w:val="004D6B59"/>
    <w:rsid w:val="004E24B8"/>
    <w:rsid w:val="004E3D0F"/>
    <w:rsid w:val="00503E7D"/>
    <w:rsid w:val="00507AEA"/>
    <w:rsid w:val="005132E5"/>
    <w:rsid w:val="0051473C"/>
    <w:rsid w:val="005175A6"/>
    <w:rsid w:val="005239BA"/>
    <w:rsid w:val="005306DC"/>
    <w:rsid w:val="00542F9B"/>
    <w:rsid w:val="00565BF4"/>
    <w:rsid w:val="00574CF4"/>
    <w:rsid w:val="00582C5C"/>
    <w:rsid w:val="005848CC"/>
    <w:rsid w:val="00594FF6"/>
    <w:rsid w:val="005A124D"/>
    <w:rsid w:val="005A1B38"/>
    <w:rsid w:val="005B01C0"/>
    <w:rsid w:val="005B01DB"/>
    <w:rsid w:val="005C2707"/>
    <w:rsid w:val="005C36E4"/>
    <w:rsid w:val="005C48F8"/>
    <w:rsid w:val="005D0E19"/>
    <w:rsid w:val="005D19AD"/>
    <w:rsid w:val="005D73DA"/>
    <w:rsid w:val="005E1922"/>
    <w:rsid w:val="005E42D9"/>
    <w:rsid w:val="005E4F3A"/>
    <w:rsid w:val="005E667A"/>
    <w:rsid w:val="005E67A0"/>
    <w:rsid w:val="005F03DF"/>
    <w:rsid w:val="005F1406"/>
    <w:rsid w:val="00600623"/>
    <w:rsid w:val="00603E30"/>
    <w:rsid w:val="006056E2"/>
    <w:rsid w:val="0060625C"/>
    <w:rsid w:val="00610108"/>
    <w:rsid w:val="00614E4C"/>
    <w:rsid w:val="00624562"/>
    <w:rsid w:val="00627E85"/>
    <w:rsid w:val="00632543"/>
    <w:rsid w:val="00632902"/>
    <w:rsid w:val="00635329"/>
    <w:rsid w:val="00636EEA"/>
    <w:rsid w:val="00643F4F"/>
    <w:rsid w:val="006457EA"/>
    <w:rsid w:val="00650916"/>
    <w:rsid w:val="00650CAB"/>
    <w:rsid w:val="0065318C"/>
    <w:rsid w:val="006532A6"/>
    <w:rsid w:val="00655B44"/>
    <w:rsid w:val="00667DD5"/>
    <w:rsid w:val="006750E7"/>
    <w:rsid w:val="0068312E"/>
    <w:rsid w:val="0068444E"/>
    <w:rsid w:val="00685AFD"/>
    <w:rsid w:val="006876E4"/>
    <w:rsid w:val="00691542"/>
    <w:rsid w:val="00692CA8"/>
    <w:rsid w:val="0069521B"/>
    <w:rsid w:val="00696136"/>
    <w:rsid w:val="006A15F8"/>
    <w:rsid w:val="006A4596"/>
    <w:rsid w:val="006A46F7"/>
    <w:rsid w:val="006B11A6"/>
    <w:rsid w:val="006C03F8"/>
    <w:rsid w:val="006C26B9"/>
    <w:rsid w:val="006C3857"/>
    <w:rsid w:val="006C46E5"/>
    <w:rsid w:val="006D0B5E"/>
    <w:rsid w:val="006D1738"/>
    <w:rsid w:val="006D4063"/>
    <w:rsid w:val="006E00BA"/>
    <w:rsid w:val="006E5E2D"/>
    <w:rsid w:val="006E7F87"/>
    <w:rsid w:val="006F5ACD"/>
    <w:rsid w:val="006F61E3"/>
    <w:rsid w:val="0070341C"/>
    <w:rsid w:val="0070511B"/>
    <w:rsid w:val="007056A5"/>
    <w:rsid w:val="00705B67"/>
    <w:rsid w:val="00706D62"/>
    <w:rsid w:val="00714BCB"/>
    <w:rsid w:val="00714E74"/>
    <w:rsid w:val="00723773"/>
    <w:rsid w:val="00723A71"/>
    <w:rsid w:val="00726346"/>
    <w:rsid w:val="007264FC"/>
    <w:rsid w:val="0072671D"/>
    <w:rsid w:val="00737E4B"/>
    <w:rsid w:val="0074379F"/>
    <w:rsid w:val="00743ABB"/>
    <w:rsid w:val="007459EE"/>
    <w:rsid w:val="00746B44"/>
    <w:rsid w:val="00753377"/>
    <w:rsid w:val="007541DA"/>
    <w:rsid w:val="00761780"/>
    <w:rsid w:val="00766E02"/>
    <w:rsid w:val="0077630D"/>
    <w:rsid w:val="00783867"/>
    <w:rsid w:val="00787F5F"/>
    <w:rsid w:val="00794956"/>
    <w:rsid w:val="007A3CDD"/>
    <w:rsid w:val="007A5A17"/>
    <w:rsid w:val="007B7207"/>
    <w:rsid w:val="007C0A62"/>
    <w:rsid w:val="007D49E3"/>
    <w:rsid w:val="007E2127"/>
    <w:rsid w:val="007E70A3"/>
    <w:rsid w:val="007F08B2"/>
    <w:rsid w:val="007F1B1F"/>
    <w:rsid w:val="0080387C"/>
    <w:rsid w:val="0080499D"/>
    <w:rsid w:val="008067C8"/>
    <w:rsid w:val="00807319"/>
    <w:rsid w:val="00815AA1"/>
    <w:rsid w:val="00824875"/>
    <w:rsid w:val="0083023B"/>
    <w:rsid w:val="00830CE1"/>
    <w:rsid w:val="00833ABA"/>
    <w:rsid w:val="008472AC"/>
    <w:rsid w:val="00851D1A"/>
    <w:rsid w:val="008523B4"/>
    <w:rsid w:val="008532FF"/>
    <w:rsid w:val="0085387E"/>
    <w:rsid w:val="008578A5"/>
    <w:rsid w:val="008629EE"/>
    <w:rsid w:val="00863C7A"/>
    <w:rsid w:val="00864FC4"/>
    <w:rsid w:val="0087058C"/>
    <w:rsid w:val="00872052"/>
    <w:rsid w:val="00874094"/>
    <w:rsid w:val="008752C4"/>
    <w:rsid w:val="00880341"/>
    <w:rsid w:val="008A39E5"/>
    <w:rsid w:val="008C6953"/>
    <w:rsid w:val="008C7A97"/>
    <w:rsid w:val="008D2A73"/>
    <w:rsid w:val="008D34AF"/>
    <w:rsid w:val="008D6115"/>
    <w:rsid w:val="008F08D8"/>
    <w:rsid w:val="008F3565"/>
    <w:rsid w:val="008F37ED"/>
    <w:rsid w:val="00903896"/>
    <w:rsid w:val="00914156"/>
    <w:rsid w:val="0091637E"/>
    <w:rsid w:val="00920FEF"/>
    <w:rsid w:val="00922205"/>
    <w:rsid w:val="00927C6D"/>
    <w:rsid w:val="00933E6E"/>
    <w:rsid w:val="00935D4B"/>
    <w:rsid w:val="00945AFC"/>
    <w:rsid w:val="0095212D"/>
    <w:rsid w:val="0095624D"/>
    <w:rsid w:val="0096098E"/>
    <w:rsid w:val="00972CEC"/>
    <w:rsid w:val="009770E2"/>
    <w:rsid w:val="00986F17"/>
    <w:rsid w:val="00986F34"/>
    <w:rsid w:val="00990C18"/>
    <w:rsid w:val="009918CE"/>
    <w:rsid w:val="00992F2A"/>
    <w:rsid w:val="009967D3"/>
    <w:rsid w:val="009A77E9"/>
    <w:rsid w:val="009B148B"/>
    <w:rsid w:val="009B1757"/>
    <w:rsid w:val="009C4D23"/>
    <w:rsid w:val="009C6E43"/>
    <w:rsid w:val="009D0E9D"/>
    <w:rsid w:val="009D7CF7"/>
    <w:rsid w:val="009F0194"/>
    <w:rsid w:val="009F4728"/>
    <w:rsid w:val="00A00BEA"/>
    <w:rsid w:val="00A02862"/>
    <w:rsid w:val="00A02E51"/>
    <w:rsid w:val="00A036A4"/>
    <w:rsid w:val="00A07467"/>
    <w:rsid w:val="00A10D42"/>
    <w:rsid w:val="00A1178A"/>
    <w:rsid w:val="00A16035"/>
    <w:rsid w:val="00A17F69"/>
    <w:rsid w:val="00A21294"/>
    <w:rsid w:val="00A32004"/>
    <w:rsid w:val="00A3698F"/>
    <w:rsid w:val="00A44BE9"/>
    <w:rsid w:val="00A50004"/>
    <w:rsid w:val="00A5021C"/>
    <w:rsid w:val="00A53D9B"/>
    <w:rsid w:val="00A57344"/>
    <w:rsid w:val="00A6051E"/>
    <w:rsid w:val="00A60665"/>
    <w:rsid w:val="00A606F1"/>
    <w:rsid w:val="00A651BA"/>
    <w:rsid w:val="00A677BA"/>
    <w:rsid w:val="00A72FB4"/>
    <w:rsid w:val="00A80C3C"/>
    <w:rsid w:val="00A83366"/>
    <w:rsid w:val="00A85599"/>
    <w:rsid w:val="00A870B1"/>
    <w:rsid w:val="00A924D8"/>
    <w:rsid w:val="00AA5FFB"/>
    <w:rsid w:val="00AA799B"/>
    <w:rsid w:val="00AB0CE2"/>
    <w:rsid w:val="00AB37B3"/>
    <w:rsid w:val="00AB69B6"/>
    <w:rsid w:val="00AC3DDD"/>
    <w:rsid w:val="00AD3097"/>
    <w:rsid w:val="00AD34AC"/>
    <w:rsid w:val="00AE09D0"/>
    <w:rsid w:val="00AE0A69"/>
    <w:rsid w:val="00AE70B9"/>
    <w:rsid w:val="00AE77A8"/>
    <w:rsid w:val="00B1013B"/>
    <w:rsid w:val="00B11517"/>
    <w:rsid w:val="00B130FC"/>
    <w:rsid w:val="00B352AC"/>
    <w:rsid w:val="00B3545D"/>
    <w:rsid w:val="00B35BBC"/>
    <w:rsid w:val="00B54855"/>
    <w:rsid w:val="00B5559B"/>
    <w:rsid w:val="00B55C0C"/>
    <w:rsid w:val="00B56941"/>
    <w:rsid w:val="00B575A4"/>
    <w:rsid w:val="00B57FC4"/>
    <w:rsid w:val="00B701CF"/>
    <w:rsid w:val="00B72A3F"/>
    <w:rsid w:val="00B76A75"/>
    <w:rsid w:val="00B80374"/>
    <w:rsid w:val="00B80566"/>
    <w:rsid w:val="00B91966"/>
    <w:rsid w:val="00B92D20"/>
    <w:rsid w:val="00B93B7D"/>
    <w:rsid w:val="00BA771F"/>
    <w:rsid w:val="00BB0183"/>
    <w:rsid w:val="00BB1A67"/>
    <w:rsid w:val="00BC0847"/>
    <w:rsid w:val="00BC794C"/>
    <w:rsid w:val="00BF070D"/>
    <w:rsid w:val="00BF5BDB"/>
    <w:rsid w:val="00BF6B74"/>
    <w:rsid w:val="00C01910"/>
    <w:rsid w:val="00C04C44"/>
    <w:rsid w:val="00C07DD3"/>
    <w:rsid w:val="00C13B04"/>
    <w:rsid w:val="00C14B22"/>
    <w:rsid w:val="00C21708"/>
    <w:rsid w:val="00C22BDD"/>
    <w:rsid w:val="00C31593"/>
    <w:rsid w:val="00C355BA"/>
    <w:rsid w:val="00C36099"/>
    <w:rsid w:val="00C361E3"/>
    <w:rsid w:val="00C4015D"/>
    <w:rsid w:val="00C523CB"/>
    <w:rsid w:val="00C527F3"/>
    <w:rsid w:val="00C56870"/>
    <w:rsid w:val="00C612C5"/>
    <w:rsid w:val="00C65794"/>
    <w:rsid w:val="00C66674"/>
    <w:rsid w:val="00C73591"/>
    <w:rsid w:val="00C81774"/>
    <w:rsid w:val="00C81901"/>
    <w:rsid w:val="00C828FB"/>
    <w:rsid w:val="00C84F93"/>
    <w:rsid w:val="00CA05F0"/>
    <w:rsid w:val="00CA4008"/>
    <w:rsid w:val="00CA49C5"/>
    <w:rsid w:val="00CA72EB"/>
    <w:rsid w:val="00CB2723"/>
    <w:rsid w:val="00CB49A8"/>
    <w:rsid w:val="00CC1243"/>
    <w:rsid w:val="00CC38A4"/>
    <w:rsid w:val="00CD0E9C"/>
    <w:rsid w:val="00CD1392"/>
    <w:rsid w:val="00CD1E37"/>
    <w:rsid w:val="00CD5828"/>
    <w:rsid w:val="00CD5E76"/>
    <w:rsid w:val="00CE3A4C"/>
    <w:rsid w:val="00CE445E"/>
    <w:rsid w:val="00CE50FE"/>
    <w:rsid w:val="00CF4695"/>
    <w:rsid w:val="00D05AEA"/>
    <w:rsid w:val="00D12741"/>
    <w:rsid w:val="00D158F9"/>
    <w:rsid w:val="00D17A23"/>
    <w:rsid w:val="00D20CAA"/>
    <w:rsid w:val="00D242B6"/>
    <w:rsid w:val="00D3003E"/>
    <w:rsid w:val="00D31B9A"/>
    <w:rsid w:val="00D44642"/>
    <w:rsid w:val="00D46F4B"/>
    <w:rsid w:val="00D602F7"/>
    <w:rsid w:val="00D6045D"/>
    <w:rsid w:val="00D70176"/>
    <w:rsid w:val="00D74A54"/>
    <w:rsid w:val="00D779B4"/>
    <w:rsid w:val="00D80F67"/>
    <w:rsid w:val="00D82F19"/>
    <w:rsid w:val="00D91F64"/>
    <w:rsid w:val="00D92D6A"/>
    <w:rsid w:val="00D92F41"/>
    <w:rsid w:val="00D968BE"/>
    <w:rsid w:val="00DA5900"/>
    <w:rsid w:val="00DA7849"/>
    <w:rsid w:val="00DB0F15"/>
    <w:rsid w:val="00DD0FE1"/>
    <w:rsid w:val="00DD270B"/>
    <w:rsid w:val="00DD5929"/>
    <w:rsid w:val="00DD5EE8"/>
    <w:rsid w:val="00DE231F"/>
    <w:rsid w:val="00DE4B11"/>
    <w:rsid w:val="00DE596B"/>
    <w:rsid w:val="00DE5E98"/>
    <w:rsid w:val="00DF247F"/>
    <w:rsid w:val="00E03454"/>
    <w:rsid w:val="00E0458D"/>
    <w:rsid w:val="00E04EED"/>
    <w:rsid w:val="00E109F1"/>
    <w:rsid w:val="00E126DF"/>
    <w:rsid w:val="00E144A6"/>
    <w:rsid w:val="00E15C4A"/>
    <w:rsid w:val="00E16C48"/>
    <w:rsid w:val="00E21678"/>
    <w:rsid w:val="00E2306E"/>
    <w:rsid w:val="00E25049"/>
    <w:rsid w:val="00E25F49"/>
    <w:rsid w:val="00E47A39"/>
    <w:rsid w:val="00E47A54"/>
    <w:rsid w:val="00E56897"/>
    <w:rsid w:val="00E62734"/>
    <w:rsid w:val="00E636D4"/>
    <w:rsid w:val="00E66E48"/>
    <w:rsid w:val="00E7316B"/>
    <w:rsid w:val="00E745BE"/>
    <w:rsid w:val="00E808F4"/>
    <w:rsid w:val="00E90E12"/>
    <w:rsid w:val="00E92C8B"/>
    <w:rsid w:val="00E930E7"/>
    <w:rsid w:val="00E97BE2"/>
    <w:rsid w:val="00EA01B1"/>
    <w:rsid w:val="00EA240A"/>
    <w:rsid w:val="00EA2CE2"/>
    <w:rsid w:val="00EC698F"/>
    <w:rsid w:val="00EC75E0"/>
    <w:rsid w:val="00EC7D8E"/>
    <w:rsid w:val="00ED3273"/>
    <w:rsid w:val="00ED4183"/>
    <w:rsid w:val="00ED5381"/>
    <w:rsid w:val="00EE2E10"/>
    <w:rsid w:val="00EE65E4"/>
    <w:rsid w:val="00EE7AD1"/>
    <w:rsid w:val="00EF0CC6"/>
    <w:rsid w:val="00EF2356"/>
    <w:rsid w:val="00EF5065"/>
    <w:rsid w:val="00EF5CBC"/>
    <w:rsid w:val="00EF63D8"/>
    <w:rsid w:val="00F0400F"/>
    <w:rsid w:val="00F0542F"/>
    <w:rsid w:val="00F07FE2"/>
    <w:rsid w:val="00F102E7"/>
    <w:rsid w:val="00F12B6A"/>
    <w:rsid w:val="00F20194"/>
    <w:rsid w:val="00F222CE"/>
    <w:rsid w:val="00F31181"/>
    <w:rsid w:val="00F37946"/>
    <w:rsid w:val="00F47029"/>
    <w:rsid w:val="00F529D9"/>
    <w:rsid w:val="00F60445"/>
    <w:rsid w:val="00F7285F"/>
    <w:rsid w:val="00F7455D"/>
    <w:rsid w:val="00F81CE4"/>
    <w:rsid w:val="00F856B3"/>
    <w:rsid w:val="00F97C80"/>
    <w:rsid w:val="00FA0A12"/>
    <w:rsid w:val="00FA4A71"/>
    <w:rsid w:val="00FA4E75"/>
    <w:rsid w:val="00FB0CFD"/>
    <w:rsid w:val="00FB1119"/>
    <w:rsid w:val="00FB26B3"/>
    <w:rsid w:val="00FC49F0"/>
    <w:rsid w:val="00FD2072"/>
    <w:rsid w:val="00FD2EF8"/>
    <w:rsid w:val="00FE4383"/>
    <w:rsid w:val="00FE46C5"/>
    <w:rsid w:val="00FE48B7"/>
    <w:rsid w:val="00FE6888"/>
    <w:rsid w:val="00FE7637"/>
    <w:rsid w:val="00FF06D6"/>
    <w:rsid w:val="00FF0A4A"/>
    <w:rsid w:val="00FF0A81"/>
    <w:rsid w:val="00FF2D06"/>
    <w:rsid w:val="00FF3E59"/>
    <w:rsid w:val="00FF6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42F"/>
    <w:pPr>
      <w:overflowPunct w:val="0"/>
      <w:autoSpaceDE w:val="0"/>
      <w:autoSpaceDN w:val="0"/>
      <w:adjustRightInd w:val="0"/>
      <w:textAlignment w:val="baseline"/>
    </w:pPr>
  </w:style>
  <w:style w:type="paragraph" w:styleId="2">
    <w:name w:val="heading 2"/>
    <w:basedOn w:val="a"/>
    <w:next w:val="a"/>
    <w:link w:val="20"/>
    <w:uiPriority w:val="9"/>
    <w:qFormat/>
    <w:locked/>
    <w:rsid w:val="00287FF5"/>
    <w:pPr>
      <w:keepNext/>
      <w:spacing w:before="240" w:after="60"/>
      <w:outlineLvl w:val="1"/>
    </w:pPr>
    <w:rPr>
      <w:rFonts w:ascii="Arial" w:hAnsi="Arial" w:cs="Arial"/>
      <w:b/>
      <w:bCs/>
      <w:i/>
      <w:iCs/>
      <w:sz w:val="28"/>
      <w:szCs w:val="28"/>
    </w:rPr>
  </w:style>
  <w:style w:type="paragraph" w:styleId="4">
    <w:name w:val="heading 4"/>
    <w:basedOn w:val="a"/>
    <w:next w:val="a"/>
    <w:qFormat/>
    <w:locked/>
    <w:rsid w:val="00CA05F0"/>
    <w:pPr>
      <w:keepNext/>
      <w:spacing w:before="240" w:after="60"/>
      <w:outlineLvl w:val="3"/>
    </w:pPr>
    <w:rPr>
      <w:b/>
      <w:bCs/>
      <w:sz w:val="28"/>
      <w:szCs w:val="28"/>
    </w:rPr>
  </w:style>
  <w:style w:type="paragraph" w:styleId="6">
    <w:name w:val="heading 6"/>
    <w:basedOn w:val="a"/>
    <w:next w:val="a"/>
    <w:link w:val="60"/>
    <w:uiPriority w:val="9"/>
    <w:qFormat/>
    <w:rsid w:val="0037642F"/>
    <w:pPr>
      <w:keepNext/>
      <w:spacing w:line="240" w:lineRule="exact"/>
      <w:jc w:val="center"/>
      <w:outlineLvl w:val="5"/>
    </w:pPr>
    <w:rPr>
      <w:rFonts w:ascii="Arial" w:hAnsi="Arial" w:cs="Arial"/>
      <w:b/>
      <w:bCs/>
    </w:rPr>
  </w:style>
  <w:style w:type="paragraph" w:styleId="7">
    <w:name w:val="heading 7"/>
    <w:basedOn w:val="a"/>
    <w:next w:val="a"/>
    <w:link w:val="70"/>
    <w:uiPriority w:val="9"/>
    <w:qFormat/>
    <w:rsid w:val="0037642F"/>
    <w:pPr>
      <w:keepNext/>
      <w:jc w:val="center"/>
      <w:outlineLvl w:val="6"/>
    </w:pPr>
    <w:rPr>
      <w:rFonts w:ascii="Arial Black" w:hAnsi="Arial Black" w:cs="Arial Black"/>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D779B4"/>
    <w:rPr>
      <w:rFonts w:ascii="Cambria" w:hAnsi="Cambria" w:cs="Times New Roman"/>
      <w:b/>
      <w:bCs/>
      <w:i/>
      <w:iCs/>
      <w:sz w:val="28"/>
      <w:szCs w:val="28"/>
    </w:rPr>
  </w:style>
  <w:style w:type="character" w:customStyle="1" w:styleId="60">
    <w:name w:val="Заголовок 6 Знак"/>
    <w:link w:val="6"/>
    <w:uiPriority w:val="9"/>
    <w:semiHidden/>
    <w:locked/>
    <w:rsid w:val="00D70176"/>
    <w:rPr>
      <w:rFonts w:ascii="Calibri" w:hAnsi="Calibri" w:cs="Times New Roman"/>
      <w:b/>
      <w:bCs/>
      <w:sz w:val="22"/>
      <w:szCs w:val="22"/>
    </w:rPr>
  </w:style>
  <w:style w:type="character" w:customStyle="1" w:styleId="70">
    <w:name w:val="Заголовок 7 Знак"/>
    <w:link w:val="7"/>
    <w:uiPriority w:val="9"/>
    <w:semiHidden/>
    <w:locked/>
    <w:rsid w:val="00D70176"/>
    <w:rPr>
      <w:rFonts w:ascii="Calibri" w:hAnsi="Calibri" w:cs="Times New Roman"/>
      <w:sz w:val="24"/>
      <w:szCs w:val="24"/>
    </w:rPr>
  </w:style>
  <w:style w:type="paragraph" w:styleId="a3">
    <w:name w:val="header"/>
    <w:basedOn w:val="a"/>
    <w:link w:val="a4"/>
    <w:uiPriority w:val="99"/>
    <w:rsid w:val="0037642F"/>
    <w:pPr>
      <w:tabs>
        <w:tab w:val="center" w:pos="4153"/>
        <w:tab w:val="right" w:pos="8306"/>
      </w:tabs>
    </w:pPr>
  </w:style>
  <w:style w:type="character" w:customStyle="1" w:styleId="a4">
    <w:name w:val="Верхний колонтитул Знак"/>
    <w:link w:val="a3"/>
    <w:uiPriority w:val="99"/>
    <w:locked/>
    <w:rsid w:val="00D70176"/>
    <w:rPr>
      <w:rFonts w:cs="Times New Roman"/>
    </w:rPr>
  </w:style>
  <w:style w:type="character" w:styleId="a5">
    <w:name w:val="Hyperlink"/>
    <w:uiPriority w:val="99"/>
    <w:rsid w:val="0037642F"/>
    <w:rPr>
      <w:rFonts w:cs="Times New Roman"/>
      <w:color w:val="0000FF"/>
      <w:u w:val="single"/>
    </w:rPr>
  </w:style>
  <w:style w:type="table" w:styleId="a6">
    <w:name w:val="Table Grid"/>
    <w:basedOn w:val="a1"/>
    <w:uiPriority w:val="59"/>
    <w:rsid w:val="00376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3250CA"/>
    <w:pPr>
      <w:tabs>
        <w:tab w:val="center" w:pos="4677"/>
        <w:tab w:val="right" w:pos="9355"/>
      </w:tabs>
    </w:pPr>
  </w:style>
  <w:style w:type="character" w:customStyle="1" w:styleId="a8">
    <w:name w:val="Нижний колонтитул Знак"/>
    <w:link w:val="a7"/>
    <w:uiPriority w:val="99"/>
    <w:semiHidden/>
    <w:locked/>
    <w:rsid w:val="00D70176"/>
    <w:rPr>
      <w:rFonts w:cs="Times New Roman"/>
    </w:rPr>
  </w:style>
  <w:style w:type="paragraph" w:styleId="a9">
    <w:name w:val="Normal (Web)"/>
    <w:basedOn w:val="a"/>
    <w:uiPriority w:val="99"/>
    <w:rsid w:val="00EC7D8E"/>
    <w:pPr>
      <w:overflowPunct/>
      <w:autoSpaceDE/>
      <w:autoSpaceDN/>
      <w:adjustRightInd/>
      <w:spacing w:after="150"/>
      <w:textAlignment w:val="auto"/>
    </w:pPr>
    <w:rPr>
      <w:sz w:val="24"/>
      <w:szCs w:val="24"/>
    </w:rPr>
  </w:style>
  <w:style w:type="character" w:customStyle="1" w:styleId="articlenormal">
    <w:name w:val="article normal"/>
    <w:rsid w:val="00E0458D"/>
    <w:rPr>
      <w:rFonts w:cs="Times New Roman"/>
    </w:rPr>
  </w:style>
  <w:style w:type="character" w:styleId="aa">
    <w:name w:val="Strong"/>
    <w:uiPriority w:val="22"/>
    <w:qFormat/>
    <w:locked/>
    <w:rsid w:val="00D12741"/>
    <w:rPr>
      <w:rFonts w:cs="Times New Roman"/>
      <w:b/>
      <w:bCs/>
    </w:rPr>
  </w:style>
  <w:style w:type="character" w:customStyle="1" w:styleId="kathead">
    <w:name w:val="kathead"/>
    <w:rsid w:val="00610108"/>
    <w:rPr>
      <w:rFonts w:ascii="Times New Roman" w:hAnsi="Times New Roman" w:cs="Times New Roman" w:hint="default"/>
      <w:sz w:val="20"/>
      <w:szCs w:val="20"/>
    </w:rPr>
  </w:style>
  <w:style w:type="paragraph" w:styleId="ab">
    <w:name w:val="No Spacing"/>
    <w:qFormat/>
    <w:rsid w:val="004158A2"/>
    <w:rPr>
      <w:rFonts w:ascii="Calibri" w:hAnsi="Calibri"/>
      <w:sz w:val="22"/>
      <w:szCs w:val="22"/>
      <w:lang w:val="en-US" w:eastAsia="en-US"/>
    </w:rPr>
  </w:style>
  <w:style w:type="paragraph" w:customStyle="1" w:styleId="msonormalcxspmiddle">
    <w:name w:val="msonormalcxspmiddle"/>
    <w:basedOn w:val="a"/>
    <w:rsid w:val="001B25DF"/>
    <w:pPr>
      <w:overflowPunct/>
      <w:autoSpaceDE/>
      <w:autoSpaceDN/>
      <w:adjustRightInd/>
      <w:spacing w:before="100" w:beforeAutospacing="1" w:after="100" w:afterAutospacing="1"/>
      <w:textAlignment w:val="auto"/>
    </w:pPr>
    <w:rPr>
      <w:sz w:val="24"/>
      <w:szCs w:val="24"/>
    </w:rPr>
  </w:style>
  <w:style w:type="paragraph" w:customStyle="1" w:styleId="ac">
    <w:name w:val="Содержимое таблицы"/>
    <w:basedOn w:val="a"/>
    <w:rsid w:val="00FD2EF8"/>
    <w:pPr>
      <w:widowControl w:val="0"/>
      <w:suppressLineNumbers/>
      <w:suppressAutoHyphens/>
      <w:overflowPunct/>
      <w:autoSpaceDE/>
      <w:autoSpaceDN/>
      <w:adjustRightInd/>
      <w:textAlignment w:val="auto"/>
    </w:pPr>
    <w:rPr>
      <w:rFonts w:ascii="Arial" w:eastAsia="Lucida Sans Unicode" w:hAnsi="Arial" w:cs="Arial"/>
      <w:kern w:val="1"/>
      <w:szCs w:val="24"/>
      <w:lang w:eastAsia="ar-SA"/>
    </w:rPr>
  </w:style>
  <w:style w:type="paragraph" w:customStyle="1" w:styleId="31">
    <w:name w:val="Основной текст 31"/>
    <w:basedOn w:val="a"/>
    <w:rsid w:val="00FD2EF8"/>
    <w:pPr>
      <w:widowControl w:val="0"/>
      <w:suppressAutoHyphens/>
      <w:overflowPunct/>
      <w:autoSpaceDE/>
      <w:autoSpaceDN/>
      <w:adjustRightInd/>
      <w:jc w:val="both"/>
      <w:textAlignment w:val="auto"/>
    </w:pPr>
    <w:rPr>
      <w:rFonts w:ascii="Arial" w:eastAsia="Lucida Sans Unicode" w:hAnsi="Arial" w:cs="Arial"/>
      <w:kern w:val="1"/>
      <w:sz w:val="28"/>
      <w:szCs w:val="24"/>
      <w:lang w:eastAsia="ar-SA"/>
    </w:rPr>
  </w:style>
  <w:style w:type="character" w:styleId="ad">
    <w:name w:val="Emphasis"/>
    <w:qFormat/>
    <w:locked/>
    <w:rsid w:val="00FA0A12"/>
    <w:rPr>
      <w:i/>
      <w:iCs/>
    </w:rPr>
  </w:style>
  <w:style w:type="character" w:customStyle="1" w:styleId="21">
    <w:name w:val="Основной шрифт абзаца2"/>
    <w:rsid w:val="00B3545D"/>
  </w:style>
  <w:style w:type="character" w:customStyle="1" w:styleId="WW8Num7z2">
    <w:name w:val="WW8Num7z2"/>
    <w:rsid w:val="00B3545D"/>
    <w:rPr>
      <w:rFonts w:ascii="StarSymbol" w:hAnsi="StarSymbol" w:cs="StarSymbol"/>
      <w:sz w:val="18"/>
      <w:szCs w:val="18"/>
    </w:rPr>
  </w:style>
  <w:style w:type="paragraph" w:styleId="ae">
    <w:name w:val="Balloon Text"/>
    <w:basedOn w:val="a"/>
    <w:link w:val="af"/>
    <w:rsid w:val="001F1DA5"/>
    <w:rPr>
      <w:rFonts w:ascii="Tahoma" w:hAnsi="Tahoma" w:cs="Tahoma"/>
      <w:sz w:val="16"/>
      <w:szCs w:val="16"/>
    </w:rPr>
  </w:style>
  <w:style w:type="character" w:customStyle="1" w:styleId="af">
    <w:name w:val="Текст выноски Знак"/>
    <w:link w:val="ae"/>
    <w:rsid w:val="001F1DA5"/>
    <w:rPr>
      <w:rFonts w:ascii="Tahoma" w:hAnsi="Tahoma" w:cs="Tahoma"/>
      <w:sz w:val="16"/>
      <w:szCs w:val="16"/>
    </w:rPr>
  </w:style>
  <w:style w:type="paragraph" w:styleId="af0">
    <w:name w:val="Plain Text"/>
    <w:basedOn w:val="a"/>
    <w:link w:val="af1"/>
    <w:rsid w:val="00E90E12"/>
    <w:pPr>
      <w:overflowPunct/>
      <w:autoSpaceDE/>
      <w:autoSpaceDN/>
      <w:adjustRightInd/>
      <w:textAlignment w:val="auto"/>
    </w:pPr>
    <w:rPr>
      <w:rFonts w:ascii="Courier New" w:hAnsi="Courier New"/>
    </w:rPr>
  </w:style>
  <w:style w:type="character" w:customStyle="1" w:styleId="af1">
    <w:name w:val="Текст Знак"/>
    <w:basedOn w:val="a0"/>
    <w:link w:val="af0"/>
    <w:rsid w:val="00E90E12"/>
    <w:rPr>
      <w:rFonts w:ascii="Courier New" w:hAnsi="Courier New"/>
    </w:rPr>
  </w:style>
  <w:style w:type="paragraph" w:customStyle="1" w:styleId="ConsNormal">
    <w:name w:val="ConsNormal"/>
    <w:rsid w:val="00E90E12"/>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05286089">
      <w:bodyDiv w:val="1"/>
      <w:marLeft w:val="0"/>
      <w:marRight w:val="0"/>
      <w:marTop w:val="0"/>
      <w:marBottom w:val="0"/>
      <w:divBdr>
        <w:top w:val="none" w:sz="0" w:space="0" w:color="auto"/>
        <w:left w:val="none" w:sz="0" w:space="0" w:color="auto"/>
        <w:bottom w:val="none" w:sz="0" w:space="0" w:color="auto"/>
        <w:right w:val="none" w:sz="0" w:space="0" w:color="auto"/>
      </w:divBdr>
    </w:div>
    <w:div w:id="531039842">
      <w:bodyDiv w:val="1"/>
      <w:marLeft w:val="0"/>
      <w:marRight w:val="0"/>
      <w:marTop w:val="0"/>
      <w:marBottom w:val="0"/>
      <w:divBdr>
        <w:top w:val="none" w:sz="0" w:space="0" w:color="auto"/>
        <w:left w:val="none" w:sz="0" w:space="0" w:color="auto"/>
        <w:bottom w:val="none" w:sz="0" w:space="0" w:color="auto"/>
        <w:right w:val="none" w:sz="0" w:space="0" w:color="auto"/>
      </w:divBdr>
    </w:div>
    <w:div w:id="851341490">
      <w:bodyDiv w:val="1"/>
      <w:marLeft w:val="0"/>
      <w:marRight w:val="0"/>
      <w:marTop w:val="0"/>
      <w:marBottom w:val="0"/>
      <w:divBdr>
        <w:top w:val="none" w:sz="0" w:space="0" w:color="auto"/>
        <w:left w:val="none" w:sz="0" w:space="0" w:color="auto"/>
        <w:bottom w:val="none" w:sz="0" w:space="0" w:color="auto"/>
        <w:right w:val="none" w:sz="0" w:space="0" w:color="auto"/>
      </w:divBdr>
    </w:div>
    <w:div w:id="1064569006">
      <w:bodyDiv w:val="1"/>
      <w:marLeft w:val="0"/>
      <w:marRight w:val="0"/>
      <w:marTop w:val="0"/>
      <w:marBottom w:val="0"/>
      <w:divBdr>
        <w:top w:val="none" w:sz="0" w:space="0" w:color="auto"/>
        <w:left w:val="none" w:sz="0" w:space="0" w:color="auto"/>
        <w:bottom w:val="none" w:sz="0" w:space="0" w:color="auto"/>
        <w:right w:val="none" w:sz="0" w:space="0" w:color="auto"/>
      </w:divBdr>
      <w:divsChild>
        <w:div w:id="610481017">
          <w:marLeft w:val="0"/>
          <w:marRight w:val="0"/>
          <w:marTop w:val="0"/>
          <w:marBottom w:val="0"/>
          <w:divBdr>
            <w:top w:val="none" w:sz="0" w:space="0" w:color="auto"/>
            <w:left w:val="none" w:sz="0" w:space="0" w:color="auto"/>
            <w:bottom w:val="none" w:sz="0" w:space="0" w:color="auto"/>
            <w:right w:val="none" w:sz="0" w:space="0" w:color="auto"/>
          </w:divBdr>
        </w:div>
      </w:divsChild>
    </w:div>
    <w:div w:id="1299191730">
      <w:bodyDiv w:val="1"/>
      <w:marLeft w:val="0"/>
      <w:marRight w:val="0"/>
      <w:marTop w:val="0"/>
      <w:marBottom w:val="0"/>
      <w:divBdr>
        <w:top w:val="none" w:sz="0" w:space="0" w:color="auto"/>
        <w:left w:val="none" w:sz="0" w:space="0" w:color="auto"/>
        <w:bottom w:val="none" w:sz="0" w:space="0" w:color="auto"/>
        <w:right w:val="none" w:sz="0" w:space="0" w:color="auto"/>
      </w:divBdr>
      <w:divsChild>
        <w:div w:id="1415855554">
          <w:marLeft w:val="300"/>
          <w:marRight w:val="300"/>
          <w:marTop w:val="0"/>
          <w:marBottom w:val="0"/>
          <w:divBdr>
            <w:top w:val="none" w:sz="0" w:space="0" w:color="auto"/>
            <w:left w:val="none" w:sz="0" w:space="0" w:color="auto"/>
            <w:bottom w:val="none" w:sz="0" w:space="0" w:color="auto"/>
            <w:right w:val="none" w:sz="0" w:space="0" w:color="auto"/>
          </w:divBdr>
          <w:divsChild>
            <w:div w:id="1901552023">
              <w:marLeft w:val="0"/>
              <w:marRight w:val="0"/>
              <w:marTop w:val="0"/>
              <w:marBottom w:val="0"/>
              <w:divBdr>
                <w:top w:val="none" w:sz="0" w:space="0" w:color="auto"/>
                <w:left w:val="none" w:sz="0" w:space="0" w:color="auto"/>
                <w:bottom w:val="none" w:sz="0" w:space="0" w:color="auto"/>
                <w:right w:val="none" w:sz="0" w:space="0" w:color="auto"/>
              </w:divBdr>
              <w:divsChild>
                <w:div w:id="125613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32062887">
      <w:bodyDiv w:val="1"/>
      <w:marLeft w:val="0"/>
      <w:marRight w:val="0"/>
      <w:marTop w:val="0"/>
      <w:marBottom w:val="0"/>
      <w:divBdr>
        <w:top w:val="none" w:sz="0" w:space="0" w:color="auto"/>
        <w:left w:val="none" w:sz="0" w:space="0" w:color="auto"/>
        <w:bottom w:val="none" w:sz="0" w:space="0" w:color="auto"/>
        <w:right w:val="none" w:sz="0" w:space="0" w:color="auto"/>
      </w:divBdr>
      <w:divsChild>
        <w:div w:id="2027710340">
          <w:marLeft w:val="0"/>
          <w:marRight w:val="0"/>
          <w:marTop w:val="0"/>
          <w:marBottom w:val="0"/>
          <w:divBdr>
            <w:top w:val="none" w:sz="0" w:space="0" w:color="auto"/>
            <w:left w:val="none" w:sz="0" w:space="0" w:color="auto"/>
            <w:bottom w:val="none" w:sz="0" w:space="0" w:color="auto"/>
            <w:right w:val="none" w:sz="0" w:space="0" w:color="auto"/>
          </w:divBdr>
        </w:div>
      </w:divsChild>
    </w:div>
    <w:div w:id="1545827140">
      <w:bodyDiv w:val="1"/>
      <w:marLeft w:val="0"/>
      <w:marRight w:val="0"/>
      <w:marTop w:val="0"/>
      <w:marBottom w:val="0"/>
      <w:divBdr>
        <w:top w:val="none" w:sz="0" w:space="0" w:color="auto"/>
        <w:left w:val="none" w:sz="0" w:space="0" w:color="auto"/>
        <w:bottom w:val="none" w:sz="0" w:space="0" w:color="auto"/>
        <w:right w:val="none" w:sz="0" w:space="0" w:color="auto"/>
      </w:divBdr>
      <w:divsChild>
        <w:div w:id="1411006291">
          <w:marLeft w:val="0"/>
          <w:marRight w:val="0"/>
          <w:marTop w:val="100"/>
          <w:marBottom w:val="100"/>
          <w:divBdr>
            <w:top w:val="single" w:sz="2" w:space="0" w:color="238E0D"/>
            <w:left w:val="single" w:sz="6" w:space="0" w:color="238E0D"/>
            <w:bottom w:val="single" w:sz="2" w:space="0" w:color="238E0D"/>
            <w:right w:val="single" w:sz="6" w:space="0" w:color="238E0D"/>
          </w:divBdr>
          <w:divsChild>
            <w:div w:id="996610642">
              <w:marLeft w:val="0"/>
              <w:marRight w:val="0"/>
              <w:marTop w:val="0"/>
              <w:marBottom w:val="0"/>
              <w:divBdr>
                <w:top w:val="none" w:sz="0" w:space="0" w:color="auto"/>
                <w:left w:val="none" w:sz="0" w:space="0" w:color="auto"/>
                <w:bottom w:val="none" w:sz="0" w:space="0" w:color="auto"/>
                <w:right w:val="none" w:sz="0" w:space="0" w:color="auto"/>
              </w:divBdr>
              <w:divsChild>
                <w:div w:id="772435727">
                  <w:marLeft w:val="0"/>
                  <w:marRight w:val="0"/>
                  <w:marTop w:val="0"/>
                  <w:marBottom w:val="0"/>
                  <w:divBdr>
                    <w:top w:val="none" w:sz="0" w:space="0" w:color="auto"/>
                    <w:left w:val="none" w:sz="0" w:space="0" w:color="auto"/>
                    <w:bottom w:val="none" w:sz="0" w:space="0" w:color="auto"/>
                    <w:right w:val="none" w:sz="0" w:space="0" w:color="auto"/>
                  </w:divBdr>
                  <w:divsChild>
                    <w:div w:id="654145595">
                      <w:marLeft w:val="-4725"/>
                      <w:marRight w:val="0"/>
                      <w:marTop w:val="0"/>
                      <w:marBottom w:val="0"/>
                      <w:divBdr>
                        <w:top w:val="none" w:sz="0" w:space="0" w:color="auto"/>
                        <w:left w:val="none" w:sz="0" w:space="0" w:color="auto"/>
                        <w:bottom w:val="none" w:sz="0" w:space="0" w:color="auto"/>
                        <w:right w:val="none" w:sz="0" w:space="0" w:color="auto"/>
                      </w:divBdr>
                      <w:divsChild>
                        <w:div w:id="722757053">
                          <w:marLeft w:val="4725"/>
                          <w:marRight w:val="0"/>
                          <w:marTop w:val="0"/>
                          <w:marBottom w:val="0"/>
                          <w:divBdr>
                            <w:top w:val="none" w:sz="0" w:space="0" w:color="auto"/>
                            <w:left w:val="none" w:sz="0" w:space="0" w:color="auto"/>
                            <w:bottom w:val="none" w:sz="0" w:space="0" w:color="auto"/>
                            <w:right w:val="none" w:sz="0" w:space="0" w:color="auto"/>
                          </w:divBdr>
                          <w:divsChild>
                            <w:div w:id="234096124">
                              <w:marLeft w:val="0"/>
                              <w:marRight w:val="0"/>
                              <w:marTop w:val="0"/>
                              <w:marBottom w:val="0"/>
                              <w:divBdr>
                                <w:top w:val="none" w:sz="0" w:space="0" w:color="auto"/>
                                <w:left w:val="none" w:sz="0" w:space="0" w:color="auto"/>
                                <w:bottom w:val="none" w:sz="0" w:space="0" w:color="auto"/>
                                <w:right w:val="none" w:sz="0" w:space="0" w:color="auto"/>
                              </w:divBdr>
                              <w:divsChild>
                                <w:div w:id="1412969573">
                                  <w:marLeft w:val="0"/>
                                  <w:marRight w:val="-3120"/>
                                  <w:marTop w:val="0"/>
                                  <w:marBottom w:val="0"/>
                                  <w:divBdr>
                                    <w:top w:val="none" w:sz="0" w:space="0" w:color="auto"/>
                                    <w:left w:val="none" w:sz="0" w:space="0" w:color="auto"/>
                                    <w:bottom w:val="none" w:sz="0" w:space="0" w:color="auto"/>
                                    <w:right w:val="none" w:sz="0" w:space="0" w:color="auto"/>
                                  </w:divBdr>
                                  <w:divsChild>
                                    <w:div w:id="1953393760">
                                      <w:marLeft w:val="0"/>
                                      <w:marRight w:val="3120"/>
                                      <w:marTop w:val="0"/>
                                      <w:marBottom w:val="0"/>
                                      <w:divBdr>
                                        <w:top w:val="none" w:sz="0" w:space="0" w:color="auto"/>
                                        <w:left w:val="none" w:sz="0" w:space="0" w:color="auto"/>
                                        <w:bottom w:val="none" w:sz="0" w:space="0" w:color="auto"/>
                                        <w:right w:val="none" w:sz="0" w:space="0" w:color="auto"/>
                                      </w:divBdr>
                                      <w:divsChild>
                                        <w:div w:id="1082097472">
                                          <w:marLeft w:val="0"/>
                                          <w:marRight w:val="0"/>
                                          <w:marTop w:val="0"/>
                                          <w:marBottom w:val="0"/>
                                          <w:divBdr>
                                            <w:top w:val="none" w:sz="0" w:space="0" w:color="auto"/>
                                            <w:left w:val="none" w:sz="0" w:space="0" w:color="auto"/>
                                            <w:bottom w:val="none" w:sz="0" w:space="0" w:color="auto"/>
                                            <w:right w:val="none" w:sz="0" w:space="0" w:color="auto"/>
                                          </w:divBdr>
                                          <w:divsChild>
                                            <w:div w:id="13405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08053">
      <w:bodyDiv w:val="1"/>
      <w:marLeft w:val="0"/>
      <w:marRight w:val="0"/>
      <w:marTop w:val="0"/>
      <w:marBottom w:val="0"/>
      <w:divBdr>
        <w:top w:val="none" w:sz="0" w:space="0" w:color="auto"/>
        <w:left w:val="none" w:sz="0" w:space="0" w:color="auto"/>
        <w:bottom w:val="none" w:sz="0" w:space="0" w:color="auto"/>
        <w:right w:val="none" w:sz="0" w:space="0" w:color="auto"/>
      </w:divBdr>
      <w:divsChild>
        <w:div w:id="359554171">
          <w:marLeft w:val="0"/>
          <w:marRight w:val="0"/>
          <w:marTop w:val="0"/>
          <w:marBottom w:val="0"/>
          <w:divBdr>
            <w:top w:val="none" w:sz="0" w:space="0" w:color="auto"/>
            <w:left w:val="none" w:sz="0" w:space="0" w:color="auto"/>
            <w:bottom w:val="none" w:sz="0" w:space="0" w:color="auto"/>
            <w:right w:val="none" w:sz="0" w:space="0" w:color="auto"/>
          </w:divBdr>
        </w:div>
      </w:divsChild>
    </w:div>
    <w:div w:id="1854414119">
      <w:bodyDiv w:val="1"/>
      <w:marLeft w:val="0"/>
      <w:marRight w:val="0"/>
      <w:marTop w:val="0"/>
      <w:marBottom w:val="0"/>
      <w:divBdr>
        <w:top w:val="none" w:sz="0" w:space="0" w:color="auto"/>
        <w:left w:val="none" w:sz="0" w:space="0" w:color="auto"/>
        <w:bottom w:val="none" w:sz="0" w:space="0" w:color="auto"/>
        <w:right w:val="none" w:sz="0" w:space="0" w:color="auto"/>
      </w:divBdr>
      <w:divsChild>
        <w:div w:id="1610313505">
          <w:marLeft w:val="0"/>
          <w:marRight w:val="0"/>
          <w:marTop w:val="0"/>
          <w:marBottom w:val="0"/>
          <w:divBdr>
            <w:top w:val="none" w:sz="0" w:space="0" w:color="auto"/>
            <w:left w:val="none" w:sz="0" w:space="0" w:color="auto"/>
            <w:bottom w:val="none" w:sz="0" w:space="0" w:color="auto"/>
            <w:right w:val="none" w:sz="0" w:space="0" w:color="auto"/>
          </w:divBdr>
          <w:divsChild>
            <w:div w:id="929854254">
              <w:marLeft w:val="0"/>
              <w:marRight w:val="0"/>
              <w:marTop w:val="0"/>
              <w:marBottom w:val="0"/>
              <w:divBdr>
                <w:top w:val="none" w:sz="0" w:space="0" w:color="auto"/>
                <w:left w:val="none" w:sz="0" w:space="0" w:color="auto"/>
                <w:bottom w:val="none" w:sz="0" w:space="0" w:color="auto"/>
                <w:right w:val="none" w:sz="0" w:space="0" w:color="auto"/>
              </w:divBdr>
              <w:divsChild>
                <w:div w:id="1512577">
                  <w:marLeft w:val="0"/>
                  <w:marRight w:val="0"/>
                  <w:marTop w:val="0"/>
                  <w:marBottom w:val="0"/>
                  <w:divBdr>
                    <w:top w:val="none" w:sz="0" w:space="0" w:color="auto"/>
                    <w:left w:val="none" w:sz="0" w:space="0" w:color="auto"/>
                    <w:bottom w:val="none" w:sz="0" w:space="0" w:color="auto"/>
                    <w:right w:val="none" w:sz="0" w:space="0" w:color="auto"/>
                  </w:divBdr>
                  <w:divsChild>
                    <w:div w:id="2103183350">
                      <w:marLeft w:val="0"/>
                      <w:marRight w:val="0"/>
                      <w:marTop w:val="0"/>
                      <w:marBottom w:val="0"/>
                      <w:divBdr>
                        <w:top w:val="none" w:sz="0" w:space="0" w:color="auto"/>
                        <w:left w:val="none" w:sz="0" w:space="0" w:color="auto"/>
                        <w:bottom w:val="none" w:sz="0" w:space="0" w:color="auto"/>
                        <w:right w:val="none" w:sz="0" w:space="0" w:color="auto"/>
                      </w:divBdr>
                      <w:divsChild>
                        <w:div w:id="1784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729465">
      <w:bodyDiv w:val="1"/>
      <w:marLeft w:val="0"/>
      <w:marRight w:val="0"/>
      <w:marTop w:val="0"/>
      <w:marBottom w:val="0"/>
      <w:divBdr>
        <w:top w:val="none" w:sz="0" w:space="0" w:color="auto"/>
        <w:left w:val="none" w:sz="0" w:space="0" w:color="auto"/>
        <w:bottom w:val="none" w:sz="0" w:space="0" w:color="auto"/>
        <w:right w:val="none" w:sz="0" w:space="0" w:color="auto"/>
      </w:divBdr>
    </w:div>
    <w:div w:id="1885751437">
      <w:marLeft w:val="0"/>
      <w:marRight w:val="0"/>
      <w:marTop w:val="0"/>
      <w:marBottom w:val="0"/>
      <w:divBdr>
        <w:top w:val="none" w:sz="0" w:space="0" w:color="auto"/>
        <w:left w:val="none" w:sz="0" w:space="0" w:color="auto"/>
        <w:bottom w:val="none" w:sz="0" w:space="0" w:color="auto"/>
        <w:right w:val="none" w:sz="0" w:space="0" w:color="auto"/>
      </w:divBdr>
      <w:divsChild>
        <w:div w:id="1885751442">
          <w:marLeft w:val="0"/>
          <w:marRight w:val="0"/>
          <w:marTop w:val="0"/>
          <w:marBottom w:val="0"/>
          <w:divBdr>
            <w:top w:val="none" w:sz="0" w:space="0" w:color="auto"/>
            <w:left w:val="none" w:sz="0" w:space="0" w:color="auto"/>
            <w:bottom w:val="none" w:sz="0" w:space="0" w:color="auto"/>
            <w:right w:val="none" w:sz="0" w:space="0" w:color="auto"/>
          </w:divBdr>
        </w:div>
      </w:divsChild>
    </w:div>
    <w:div w:id="1885751440">
      <w:marLeft w:val="0"/>
      <w:marRight w:val="0"/>
      <w:marTop w:val="0"/>
      <w:marBottom w:val="0"/>
      <w:divBdr>
        <w:top w:val="none" w:sz="0" w:space="0" w:color="auto"/>
        <w:left w:val="none" w:sz="0" w:space="0" w:color="auto"/>
        <w:bottom w:val="none" w:sz="0" w:space="0" w:color="auto"/>
        <w:right w:val="none" w:sz="0" w:space="0" w:color="auto"/>
      </w:divBdr>
      <w:divsChild>
        <w:div w:id="1885751439">
          <w:marLeft w:val="0"/>
          <w:marRight w:val="0"/>
          <w:marTop w:val="0"/>
          <w:marBottom w:val="0"/>
          <w:divBdr>
            <w:top w:val="none" w:sz="0" w:space="0" w:color="auto"/>
            <w:left w:val="none" w:sz="0" w:space="0" w:color="auto"/>
            <w:bottom w:val="none" w:sz="0" w:space="0" w:color="auto"/>
            <w:right w:val="none" w:sz="0" w:space="0" w:color="auto"/>
          </w:divBdr>
        </w:div>
      </w:divsChild>
    </w:div>
    <w:div w:id="1885751441">
      <w:marLeft w:val="0"/>
      <w:marRight w:val="0"/>
      <w:marTop w:val="0"/>
      <w:marBottom w:val="0"/>
      <w:divBdr>
        <w:top w:val="none" w:sz="0" w:space="0" w:color="auto"/>
        <w:left w:val="none" w:sz="0" w:space="0" w:color="auto"/>
        <w:bottom w:val="none" w:sz="0" w:space="0" w:color="auto"/>
        <w:right w:val="none" w:sz="0" w:space="0" w:color="auto"/>
      </w:divBdr>
      <w:divsChild>
        <w:div w:id="1885751438">
          <w:marLeft w:val="0"/>
          <w:marRight w:val="0"/>
          <w:marTop w:val="0"/>
          <w:marBottom w:val="0"/>
          <w:divBdr>
            <w:top w:val="none" w:sz="0" w:space="0" w:color="auto"/>
            <w:left w:val="none" w:sz="0" w:space="0" w:color="auto"/>
            <w:bottom w:val="none" w:sz="0" w:space="0" w:color="auto"/>
            <w:right w:val="none" w:sz="0" w:space="0" w:color="auto"/>
          </w:divBdr>
        </w:div>
      </w:divsChild>
    </w:div>
    <w:div w:id="1885751446">
      <w:marLeft w:val="0"/>
      <w:marRight w:val="0"/>
      <w:marTop w:val="0"/>
      <w:marBottom w:val="0"/>
      <w:divBdr>
        <w:top w:val="none" w:sz="0" w:space="0" w:color="auto"/>
        <w:left w:val="none" w:sz="0" w:space="0" w:color="auto"/>
        <w:bottom w:val="none" w:sz="0" w:space="0" w:color="auto"/>
        <w:right w:val="none" w:sz="0" w:space="0" w:color="auto"/>
      </w:divBdr>
      <w:divsChild>
        <w:div w:id="1885751445">
          <w:marLeft w:val="0"/>
          <w:marRight w:val="0"/>
          <w:marTop w:val="0"/>
          <w:marBottom w:val="0"/>
          <w:divBdr>
            <w:top w:val="none" w:sz="0" w:space="0" w:color="auto"/>
            <w:left w:val="none" w:sz="0" w:space="0" w:color="auto"/>
            <w:bottom w:val="none" w:sz="0" w:space="0" w:color="auto"/>
            <w:right w:val="none" w:sz="0" w:space="0" w:color="auto"/>
          </w:divBdr>
          <w:divsChild>
            <w:div w:id="1885751436">
              <w:marLeft w:val="0"/>
              <w:marRight w:val="0"/>
              <w:marTop w:val="0"/>
              <w:marBottom w:val="0"/>
              <w:divBdr>
                <w:top w:val="none" w:sz="0" w:space="0" w:color="auto"/>
                <w:left w:val="none" w:sz="0" w:space="0" w:color="auto"/>
                <w:bottom w:val="none" w:sz="0" w:space="0" w:color="auto"/>
                <w:right w:val="none" w:sz="0" w:space="0" w:color="auto"/>
              </w:divBdr>
            </w:div>
            <w:div w:id="1885751443">
              <w:marLeft w:val="0"/>
              <w:marRight w:val="0"/>
              <w:marTop w:val="0"/>
              <w:marBottom w:val="0"/>
              <w:divBdr>
                <w:top w:val="none" w:sz="0" w:space="0" w:color="auto"/>
                <w:left w:val="none" w:sz="0" w:space="0" w:color="auto"/>
                <w:bottom w:val="none" w:sz="0" w:space="0" w:color="auto"/>
                <w:right w:val="none" w:sz="0" w:space="0" w:color="auto"/>
              </w:divBdr>
            </w:div>
            <w:div w:id="18857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7368">
      <w:bodyDiv w:val="1"/>
      <w:marLeft w:val="0"/>
      <w:marRight w:val="0"/>
      <w:marTop w:val="0"/>
      <w:marBottom w:val="0"/>
      <w:divBdr>
        <w:top w:val="none" w:sz="0" w:space="0" w:color="auto"/>
        <w:left w:val="none" w:sz="0" w:space="0" w:color="auto"/>
        <w:bottom w:val="none" w:sz="0" w:space="0" w:color="auto"/>
        <w:right w:val="none" w:sz="0" w:space="0" w:color="auto"/>
      </w:divBdr>
      <w:divsChild>
        <w:div w:id="1514841">
          <w:marLeft w:val="0"/>
          <w:marRight w:val="0"/>
          <w:marTop w:val="0"/>
          <w:marBottom w:val="0"/>
          <w:divBdr>
            <w:top w:val="none" w:sz="0" w:space="0" w:color="auto"/>
            <w:left w:val="none" w:sz="0" w:space="0" w:color="auto"/>
            <w:bottom w:val="none" w:sz="0" w:space="0" w:color="auto"/>
            <w:right w:val="none" w:sz="0" w:space="0" w:color="auto"/>
          </w:divBdr>
          <w:divsChild>
            <w:div w:id="1613584800">
              <w:marLeft w:val="0"/>
              <w:marRight w:val="0"/>
              <w:marTop w:val="0"/>
              <w:marBottom w:val="0"/>
              <w:divBdr>
                <w:top w:val="none" w:sz="0" w:space="0" w:color="auto"/>
                <w:left w:val="none" w:sz="0" w:space="0" w:color="auto"/>
                <w:bottom w:val="none" w:sz="0" w:space="0" w:color="auto"/>
                <w:right w:val="none" w:sz="0" w:space="0" w:color="auto"/>
              </w:divBdr>
              <w:divsChild>
                <w:div w:id="1776709255">
                  <w:marLeft w:val="0"/>
                  <w:marRight w:val="0"/>
                  <w:marTop w:val="0"/>
                  <w:marBottom w:val="0"/>
                  <w:divBdr>
                    <w:top w:val="none" w:sz="0" w:space="0" w:color="auto"/>
                    <w:left w:val="none" w:sz="0" w:space="0" w:color="auto"/>
                    <w:bottom w:val="none" w:sz="0" w:space="0" w:color="auto"/>
                    <w:right w:val="none" w:sz="0" w:space="0" w:color="auto"/>
                  </w:divBdr>
                  <w:divsChild>
                    <w:div w:id="2075350942">
                      <w:marLeft w:val="0"/>
                      <w:marRight w:val="0"/>
                      <w:marTop w:val="0"/>
                      <w:marBottom w:val="0"/>
                      <w:divBdr>
                        <w:top w:val="none" w:sz="0" w:space="0" w:color="auto"/>
                        <w:left w:val="none" w:sz="0" w:space="0" w:color="auto"/>
                        <w:bottom w:val="none" w:sz="0" w:space="0" w:color="auto"/>
                        <w:right w:val="none" w:sz="0" w:space="0" w:color="auto"/>
                      </w:divBdr>
                      <w:divsChild>
                        <w:div w:id="1217545708">
                          <w:marLeft w:val="0"/>
                          <w:marRight w:val="0"/>
                          <w:marTop w:val="0"/>
                          <w:marBottom w:val="0"/>
                          <w:divBdr>
                            <w:top w:val="none" w:sz="0" w:space="0" w:color="auto"/>
                            <w:left w:val="none" w:sz="0" w:space="0" w:color="auto"/>
                            <w:bottom w:val="none" w:sz="0" w:space="0" w:color="auto"/>
                            <w:right w:val="none" w:sz="0" w:space="0" w:color="auto"/>
                          </w:divBdr>
                          <w:divsChild>
                            <w:div w:id="95949470">
                              <w:marLeft w:val="0"/>
                              <w:marRight w:val="0"/>
                              <w:marTop w:val="0"/>
                              <w:marBottom w:val="0"/>
                              <w:divBdr>
                                <w:top w:val="none" w:sz="0" w:space="0" w:color="auto"/>
                                <w:left w:val="none" w:sz="0" w:space="0" w:color="auto"/>
                                <w:bottom w:val="none" w:sz="0" w:space="0" w:color="auto"/>
                                <w:right w:val="none" w:sz="0" w:space="0" w:color="auto"/>
                              </w:divBdr>
                              <w:divsChild>
                                <w:div w:id="1907376746">
                                  <w:marLeft w:val="0"/>
                                  <w:marRight w:val="0"/>
                                  <w:marTop w:val="0"/>
                                  <w:marBottom w:val="0"/>
                                  <w:divBdr>
                                    <w:top w:val="none" w:sz="0" w:space="0" w:color="auto"/>
                                    <w:left w:val="none" w:sz="0" w:space="0" w:color="auto"/>
                                    <w:bottom w:val="none" w:sz="0" w:space="0" w:color="auto"/>
                                    <w:right w:val="none" w:sz="0" w:space="0" w:color="auto"/>
                                  </w:divBdr>
                                  <w:divsChild>
                                    <w:div w:id="1234317502">
                                      <w:marLeft w:val="0"/>
                                      <w:marRight w:val="0"/>
                                      <w:marTop w:val="0"/>
                                      <w:marBottom w:val="0"/>
                                      <w:divBdr>
                                        <w:top w:val="none" w:sz="0" w:space="0" w:color="auto"/>
                                        <w:left w:val="none" w:sz="0" w:space="0" w:color="auto"/>
                                        <w:bottom w:val="none" w:sz="0" w:space="0" w:color="auto"/>
                                        <w:right w:val="none" w:sz="0" w:space="0" w:color="auto"/>
                                      </w:divBdr>
                                      <w:divsChild>
                                        <w:div w:id="1408847165">
                                          <w:marLeft w:val="0"/>
                                          <w:marRight w:val="0"/>
                                          <w:marTop w:val="0"/>
                                          <w:marBottom w:val="0"/>
                                          <w:divBdr>
                                            <w:top w:val="none" w:sz="0" w:space="0" w:color="auto"/>
                                            <w:left w:val="none" w:sz="0" w:space="0" w:color="auto"/>
                                            <w:bottom w:val="none" w:sz="0" w:space="0" w:color="auto"/>
                                            <w:right w:val="none" w:sz="0" w:space="0" w:color="auto"/>
                                          </w:divBdr>
                                          <w:divsChild>
                                            <w:div w:id="1791120605">
                                              <w:marLeft w:val="0"/>
                                              <w:marRight w:val="0"/>
                                              <w:marTop w:val="0"/>
                                              <w:marBottom w:val="0"/>
                                              <w:divBdr>
                                                <w:top w:val="none" w:sz="0" w:space="0" w:color="auto"/>
                                                <w:left w:val="none" w:sz="0" w:space="0" w:color="auto"/>
                                                <w:bottom w:val="none" w:sz="0" w:space="0" w:color="auto"/>
                                                <w:right w:val="none" w:sz="0" w:space="0" w:color="auto"/>
                                              </w:divBdr>
                                              <w:divsChild>
                                                <w:div w:id="717319575">
                                                  <w:marLeft w:val="0"/>
                                                  <w:marRight w:val="0"/>
                                                  <w:marTop w:val="0"/>
                                                  <w:marBottom w:val="0"/>
                                                  <w:divBdr>
                                                    <w:top w:val="none" w:sz="0" w:space="0" w:color="auto"/>
                                                    <w:left w:val="none" w:sz="0" w:space="0" w:color="auto"/>
                                                    <w:bottom w:val="none" w:sz="0" w:space="0" w:color="auto"/>
                                                    <w:right w:val="none" w:sz="0" w:space="0" w:color="auto"/>
                                                  </w:divBdr>
                                                  <w:divsChild>
                                                    <w:div w:id="7767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676BDD5843F89025D6446E99EDC84D3EC72C31C981E20384F8746C6F45D16F5A507BE519g8c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goodbaikal.r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ail@goodbaikal.ru" TargetMode="External"/><Relationship Id="rId2" Type="http://schemas.openxmlformats.org/officeDocument/2006/relationships/hyperlink" Target="http://www.goodbaika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E10E-7548-4B0E-A8B0-53D37528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3887</Words>
  <Characters>22162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Inters</Company>
  <LinksUpToDate>false</LinksUpToDate>
  <CharactersWithSpaces>25998</CharactersWithSpaces>
  <SharedDoc>false</SharedDoc>
  <HLinks>
    <vt:vector size="12" baseType="variant">
      <vt:variant>
        <vt:i4>5701738</vt:i4>
      </vt:variant>
      <vt:variant>
        <vt:i4>0</vt:i4>
      </vt:variant>
      <vt:variant>
        <vt:i4>0</vt:i4>
      </vt:variant>
      <vt:variant>
        <vt:i4>5</vt:i4>
      </vt:variant>
      <vt:variant>
        <vt:lpwstr>mailto:ulyana.a.frolova@mail.ru</vt:lpwstr>
      </vt:variant>
      <vt:variant>
        <vt:lpwstr/>
      </vt:variant>
      <vt:variant>
        <vt:i4>7995415</vt:i4>
      </vt:variant>
      <vt:variant>
        <vt:i4>0</vt:i4>
      </vt:variant>
      <vt:variant>
        <vt:i4>0</vt:i4>
      </vt:variant>
      <vt:variant>
        <vt:i4>5</vt:i4>
      </vt:variant>
      <vt:variant>
        <vt:lpwstr>mailto:olga.happy@list.ru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KashtanovaM</dc:creator>
  <cp:lastModifiedBy>Loya</cp:lastModifiedBy>
  <cp:revision>10</cp:revision>
  <cp:lastPrinted>2014-01-28T17:22:00Z</cp:lastPrinted>
  <dcterms:created xsi:type="dcterms:W3CDTF">2016-06-21T17:04:00Z</dcterms:created>
  <dcterms:modified xsi:type="dcterms:W3CDTF">2016-07-29T15:53:00Z</dcterms:modified>
</cp:coreProperties>
</file>